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515" w:rsidRPr="007875BA" w:rsidRDefault="00C17515" w:rsidP="00057291">
      <w:pPr>
        <w:tabs>
          <w:tab w:val="left" w:pos="1772"/>
        </w:tabs>
        <w:spacing w:line="265" w:lineRule="auto"/>
        <w:ind w:right="920"/>
        <w:jc w:val="center"/>
        <w:rPr>
          <w:rFonts w:eastAsia="Times New Roman"/>
          <w:sz w:val="28"/>
          <w:szCs w:val="28"/>
        </w:rPr>
      </w:pPr>
      <w:r w:rsidRPr="007875BA">
        <w:rPr>
          <w:rFonts w:eastAsia="Times New Roman"/>
          <w:sz w:val="28"/>
          <w:szCs w:val="28"/>
        </w:rPr>
        <w:t>сл.</w:t>
      </w:r>
      <w:r w:rsidR="00060EDE" w:rsidRPr="007875BA">
        <w:rPr>
          <w:rFonts w:eastAsia="Times New Roman"/>
          <w:sz w:val="28"/>
          <w:szCs w:val="28"/>
        </w:rPr>
        <w:t xml:space="preserve"> </w:t>
      </w:r>
      <w:r w:rsidRPr="007875BA">
        <w:rPr>
          <w:rFonts w:eastAsia="Times New Roman"/>
          <w:sz w:val="28"/>
          <w:szCs w:val="28"/>
        </w:rPr>
        <w:t>Кашары  Кашарского района Ростовской области</w:t>
      </w:r>
    </w:p>
    <w:p w:rsidR="00C17515" w:rsidRPr="007875BA" w:rsidRDefault="00C17515" w:rsidP="00C17515">
      <w:pPr>
        <w:tabs>
          <w:tab w:val="left" w:pos="1772"/>
        </w:tabs>
        <w:spacing w:line="265" w:lineRule="auto"/>
        <w:ind w:left="1517" w:right="920"/>
        <w:jc w:val="center"/>
        <w:rPr>
          <w:rFonts w:eastAsia="Times New Roman"/>
          <w:sz w:val="28"/>
          <w:szCs w:val="28"/>
        </w:rPr>
      </w:pPr>
      <w:r w:rsidRPr="007875BA">
        <w:rPr>
          <w:rFonts w:eastAsia="Times New Roman"/>
          <w:sz w:val="28"/>
          <w:szCs w:val="28"/>
        </w:rPr>
        <w:t>муниципальное бюджетное общеобразовательное учреждение</w:t>
      </w:r>
    </w:p>
    <w:p w:rsidR="00C17515" w:rsidRPr="007875BA" w:rsidRDefault="00C17515" w:rsidP="00C17515">
      <w:pPr>
        <w:spacing w:line="14" w:lineRule="exact"/>
        <w:jc w:val="center"/>
        <w:rPr>
          <w:rFonts w:eastAsia="Times New Roman"/>
          <w:sz w:val="28"/>
          <w:szCs w:val="28"/>
        </w:rPr>
      </w:pPr>
    </w:p>
    <w:p w:rsidR="00C17515" w:rsidRPr="007875BA" w:rsidRDefault="00C17515" w:rsidP="00C17515">
      <w:pPr>
        <w:ind w:left="1840"/>
        <w:rPr>
          <w:rFonts w:eastAsia="Times New Roman"/>
          <w:sz w:val="28"/>
          <w:szCs w:val="28"/>
        </w:rPr>
      </w:pPr>
      <w:r w:rsidRPr="007875BA">
        <w:rPr>
          <w:rFonts w:eastAsia="Times New Roman"/>
          <w:sz w:val="28"/>
          <w:szCs w:val="28"/>
        </w:rPr>
        <w:t xml:space="preserve">         </w:t>
      </w:r>
      <w:r w:rsidR="0094493E" w:rsidRPr="007875BA">
        <w:rPr>
          <w:rFonts w:eastAsia="Times New Roman"/>
          <w:sz w:val="28"/>
          <w:szCs w:val="28"/>
        </w:rPr>
        <w:t xml:space="preserve">                                </w:t>
      </w:r>
      <w:r w:rsidRPr="007875BA">
        <w:rPr>
          <w:rFonts w:eastAsia="Times New Roman"/>
          <w:sz w:val="28"/>
          <w:szCs w:val="28"/>
        </w:rPr>
        <w:t xml:space="preserve">   Кашарская средняя общеобразовательная школа</w:t>
      </w:r>
    </w:p>
    <w:p w:rsidR="00C17515" w:rsidRDefault="00C17515" w:rsidP="00C17515">
      <w:pPr>
        <w:spacing w:line="378" w:lineRule="exact"/>
        <w:rPr>
          <w:sz w:val="20"/>
          <w:szCs w:val="20"/>
        </w:rPr>
      </w:pPr>
    </w:p>
    <w:p w:rsidR="00C17515" w:rsidRDefault="00C17515" w:rsidP="00C17515">
      <w:pPr>
        <w:spacing w:line="200" w:lineRule="exact"/>
        <w:rPr>
          <w:sz w:val="20"/>
          <w:szCs w:val="20"/>
        </w:rPr>
      </w:pPr>
    </w:p>
    <w:p w:rsidR="00C17515" w:rsidRDefault="00C17515" w:rsidP="00C17515">
      <w:pPr>
        <w:spacing w:line="200" w:lineRule="exact"/>
        <w:rPr>
          <w:sz w:val="20"/>
          <w:szCs w:val="20"/>
        </w:rPr>
      </w:pPr>
    </w:p>
    <w:p w:rsidR="007B35EE" w:rsidRPr="007B35EE" w:rsidRDefault="007B35EE" w:rsidP="007B35EE">
      <w:pPr>
        <w:spacing w:after="160"/>
        <w:jc w:val="center"/>
        <w:rPr>
          <w:rFonts w:eastAsiaTheme="minorHAnsi"/>
          <w:b/>
          <w:sz w:val="28"/>
          <w:szCs w:val="28"/>
          <w:lang w:eastAsia="en-US"/>
        </w:rPr>
      </w:pPr>
      <w:r w:rsidRPr="007B35EE">
        <w:rPr>
          <w:rFonts w:eastAsiaTheme="minorHAnsi"/>
          <w:b/>
          <w:sz w:val="28"/>
          <w:szCs w:val="28"/>
          <w:lang w:eastAsia="en-US"/>
        </w:rPr>
        <w:t xml:space="preserve">                                                      </w:t>
      </w:r>
      <w:r>
        <w:rPr>
          <w:rFonts w:eastAsiaTheme="minorHAnsi"/>
          <w:b/>
          <w:sz w:val="28"/>
          <w:szCs w:val="28"/>
          <w:lang w:eastAsia="en-US"/>
        </w:rPr>
        <w:t xml:space="preserve">                                                                        </w:t>
      </w:r>
      <w:r w:rsidRPr="007B35EE">
        <w:rPr>
          <w:rFonts w:eastAsiaTheme="minorHAnsi"/>
          <w:b/>
          <w:sz w:val="28"/>
          <w:szCs w:val="28"/>
          <w:lang w:eastAsia="en-US"/>
        </w:rPr>
        <w:t xml:space="preserve">       «Утверждаю»</w:t>
      </w:r>
    </w:p>
    <w:p w:rsidR="007B35EE" w:rsidRPr="007B35EE" w:rsidRDefault="007B35EE" w:rsidP="007B35EE">
      <w:pPr>
        <w:spacing w:after="160"/>
        <w:jc w:val="right"/>
        <w:rPr>
          <w:rFonts w:eastAsiaTheme="minorHAnsi"/>
          <w:sz w:val="28"/>
          <w:szCs w:val="28"/>
          <w:lang w:eastAsia="en-US"/>
        </w:rPr>
      </w:pPr>
      <w:r w:rsidRPr="007B35EE">
        <w:rPr>
          <w:rFonts w:eastAsiaTheme="minorHAnsi"/>
          <w:sz w:val="28"/>
          <w:szCs w:val="28"/>
          <w:lang w:eastAsia="en-US"/>
        </w:rPr>
        <w:t>Директор МБОУ Кашарской СОШ</w:t>
      </w:r>
    </w:p>
    <w:p w:rsidR="007B35EE" w:rsidRPr="007B35EE" w:rsidRDefault="007B35EE" w:rsidP="007B35EE">
      <w:pPr>
        <w:spacing w:after="160"/>
        <w:jc w:val="right"/>
        <w:rPr>
          <w:rFonts w:eastAsiaTheme="minorHAnsi"/>
          <w:sz w:val="24"/>
          <w:szCs w:val="24"/>
          <w:lang w:eastAsia="en-US"/>
        </w:rPr>
      </w:pPr>
      <w:r w:rsidRPr="007B35EE">
        <w:rPr>
          <w:rFonts w:eastAsiaTheme="minorHAnsi"/>
          <w:sz w:val="28"/>
          <w:szCs w:val="28"/>
          <w:lang w:eastAsia="en-US"/>
        </w:rPr>
        <w:t>Приказ от «</w:t>
      </w:r>
      <w:r w:rsidRPr="007B35EE">
        <w:rPr>
          <w:rFonts w:eastAsiaTheme="minorHAnsi"/>
          <w:sz w:val="28"/>
          <w:szCs w:val="28"/>
          <w:u w:val="single"/>
          <w:lang w:eastAsia="en-US"/>
        </w:rPr>
        <w:t xml:space="preserve"> 31 </w:t>
      </w:r>
      <w:r w:rsidRPr="007B35EE">
        <w:rPr>
          <w:rFonts w:eastAsiaTheme="minorHAnsi"/>
          <w:sz w:val="28"/>
          <w:szCs w:val="28"/>
          <w:lang w:eastAsia="en-US"/>
        </w:rPr>
        <w:t>» августа 2021г. №</w:t>
      </w:r>
      <w:r w:rsidRPr="007B35EE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7B35EE">
        <w:rPr>
          <w:rFonts w:eastAsiaTheme="minorHAnsi"/>
          <w:sz w:val="24"/>
          <w:szCs w:val="24"/>
          <w:u w:val="single"/>
          <w:lang w:eastAsia="en-US"/>
        </w:rPr>
        <w:t>__55__</w:t>
      </w:r>
    </w:p>
    <w:p w:rsidR="007B35EE" w:rsidRPr="007B35EE" w:rsidRDefault="007B35EE" w:rsidP="007B35EE">
      <w:pPr>
        <w:spacing w:after="160" w:line="480" w:lineRule="auto"/>
        <w:jc w:val="right"/>
        <w:rPr>
          <w:rFonts w:eastAsiaTheme="minorHAnsi"/>
          <w:sz w:val="28"/>
          <w:szCs w:val="28"/>
          <w:lang w:eastAsia="en-US"/>
        </w:rPr>
      </w:pPr>
      <w:r w:rsidRPr="007B35EE">
        <w:rPr>
          <w:rFonts w:eastAsiaTheme="minorHAnsi"/>
          <w:sz w:val="28"/>
          <w:szCs w:val="28"/>
          <w:lang w:eastAsia="en-US"/>
        </w:rPr>
        <w:t>______________  Д. И. Губарев.</w:t>
      </w:r>
    </w:p>
    <w:p w:rsidR="007B35EE" w:rsidRPr="007B35EE" w:rsidRDefault="007B35EE" w:rsidP="007B35EE">
      <w:pPr>
        <w:ind w:left="760"/>
        <w:jc w:val="center"/>
        <w:rPr>
          <w:rFonts w:eastAsia="Times New Roman"/>
          <w:b/>
          <w:bCs/>
          <w:sz w:val="40"/>
          <w:szCs w:val="40"/>
        </w:rPr>
      </w:pPr>
      <w:r w:rsidRPr="007B35EE">
        <w:rPr>
          <w:rFonts w:eastAsia="Times New Roman"/>
          <w:b/>
          <w:bCs/>
          <w:sz w:val="40"/>
          <w:szCs w:val="40"/>
        </w:rPr>
        <w:t>Рабочая программа внеурочной деятельности</w:t>
      </w:r>
    </w:p>
    <w:p w:rsidR="007B35EE" w:rsidRPr="007B35EE" w:rsidRDefault="007B35EE" w:rsidP="007B35EE">
      <w:pPr>
        <w:ind w:left="760"/>
        <w:jc w:val="center"/>
        <w:rPr>
          <w:rFonts w:eastAsia="Times New Roman"/>
          <w:b/>
          <w:bCs/>
          <w:sz w:val="40"/>
          <w:szCs w:val="40"/>
        </w:rPr>
      </w:pPr>
    </w:p>
    <w:p w:rsidR="007B35EE" w:rsidRPr="007B35EE" w:rsidRDefault="007B35EE" w:rsidP="007B35EE">
      <w:pPr>
        <w:ind w:left="760"/>
        <w:rPr>
          <w:rFonts w:eastAsia="Times New Roman"/>
          <w:b/>
          <w:bCs/>
          <w:sz w:val="28"/>
          <w:szCs w:val="28"/>
          <w:u w:val="single"/>
        </w:rPr>
      </w:pPr>
      <w:r w:rsidRPr="007B35EE">
        <w:rPr>
          <w:rFonts w:eastAsia="Times New Roman"/>
          <w:bCs/>
          <w:sz w:val="32"/>
          <w:szCs w:val="32"/>
        </w:rPr>
        <w:t>Курс</w:t>
      </w:r>
      <w:r w:rsidRPr="007B35EE">
        <w:rPr>
          <w:rFonts w:eastAsia="Times New Roman"/>
          <w:bCs/>
          <w:sz w:val="28"/>
          <w:szCs w:val="28"/>
        </w:rPr>
        <w:t xml:space="preserve">: </w:t>
      </w:r>
      <w:r w:rsidRPr="007B35EE">
        <w:rPr>
          <w:rFonts w:eastAsia="Times New Roman"/>
          <w:b/>
          <w:bCs/>
          <w:sz w:val="28"/>
          <w:szCs w:val="28"/>
          <w:u w:val="single"/>
        </w:rPr>
        <w:t>Решение математических задач</w:t>
      </w:r>
    </w:p>
    <w:p w:rsidR="007B35EE" w:rsidRPr="007B35EE" w:rsidRDefault="007B35EE" w:rsidP="007B35EE">
      <w:pPr>
        <w:tabs>
          <w:tab w:val="left" w:pos="3000"/>
        </w:tabs>
        <w:rPr>
          <w:sz w:val="20"/>
          <w:szCs w:val="20"/>
        </w:rPr>
      </w:pPr>
    </w:p>
    <w:p w:rsidR="007B35EE" w:rsidRPr="007B35EE" w:rsidRDefault="007B35EE" w:rsidP="007B35EE">
      <w:pPr>
        <w:ind w:right="-259"/>
        <w:jc w:val="center"/>
        <w:rPr>
          <w:sz w:val="20"/>
          <w:szCs w:val="20"/>
        </w:rPr>
      </w:pPr>
      <w:r w:rsidRPr="007B35EE">
        <w:rPr>
          <w:rFonts w:eastAsia="Times New Roman"/>
          <w:b/>
          <w:bCs/>
          <w:sz w:val="28"/>
          <w:szCs w:val="28"/>
        </w:rPr>
        <w:t>2021-2022 учебный год</w:t>
      </w:r>
    </w:p>
    <w:p w:rsidR="007B35EE" w:rsidRPr="007B35EE" w:rsidRDefault="007B35EE" w:rsidP="007B35EE">
      <w:pPr>
        <w:spacing w:line="41" w:lineRule="exact"/>
        <w:rPr>
          <w:sz w:val="20"/>
          <w:szCs w:val="20"/>
        </w:rPr>
      </w:pPr>
    </w:p>
    <w:p w:rsidR="007B35EE" w:rsidRPr="007B35EE" w:rsidRDefault="007B35EE" w:rsidP="007B35EE">
      <w:pPr>
        <w:spacing w:line="360" w:lineRule="auto"/>
        <w:ind w:left="260"/>
        <w:rPr>
          <w:rFonts w:eastAsia="Times New Roman"/>
          <w:sz w:val="28"/>
          <w:szCs w:val="28"/>
          <w:u w:val="single"/>
        </w:rPr>
      </w:pPr>
      <w:r w:rsidRPr="007B35EE">
        <w:rPr>
          <w:rFonts w:eastAsia="Times New Roman"/>
          <w:sz w:val="32"/>
          <w:szCs w:val="32"/>
        </w:rPr>
        <w:t xml:space="preserve">   </w:t>
      </w:r>
      <w:r w:rsidRPr="007B35EE">
        <w:rPr>
          <w:rFonts w:eastAsia="Times New Roman"/>
          <w:sz w:val="32"/>
          <w:szCs w:val="32"/>
          <w:u w:val="single"/>
        </w:rPr>
        <w:t xml:space="preserve"> Уровень общего  образования </w:t>
      </w:r>
      <w:proofErr w:type="gramStart"/>
      <w:r w:rsidRPr="007B35EE">
        <w:rPr>
          <w:rFonts w:eastAsia="Times New Roman"/>
          <w:sz w:val="32"/>
          <w:szCs w:val="32"/>
          <w:u w:val="single"/>
        </w:rPr>
        <w:t xml:space="preserve">( </w:t>
      </w:r>
      <w:proofErr w:type="gramEnd"/>
      <w:r w:rsidRPr="007B35EE">
        <w:rPr>
          <w:rFonts w:eastAsia="Times New Roman"/>
          <w:sz w:val="32"/>
          <w:szCs w:val="32"/>
          <w:u w:val="single"/>
        </w:rPr>
        <w:t xml:space="preserve">класс) </w:t>
      </w:r>
      <w:r>
        <w:rPr>
          <w:rFonts w:eastAsia="Times New Roman"/>
          <w:sz w:val="28"/>
          <w:szCs w:val="28"/>
          <w:u w:val="single"/>
        </w:rPr>
        <w:t>среднее</w:t>
      </w:r>
      <w:r w:rsidRPr="007B35EE">
        <w:rPr>
          <w:rFonts w:eastAsia="Times New Roman"/>
          <w:sz w:val="28"/>
          <w:szCs w:val="28"/>
          <w:u w:val="single"/>
        </w:rPr>
        <w:t xml:space="preserve">  общее образование,  </w:t>
      </w:r>
      <w:r>
        <w:rPr>
          <w:rFonts w:eastAsia="Times New Roman"/>
          <w:sz w:val="28"/>
          <w:szCs w:val="28"/>
          <w:u w:val="single"/>
        </w:rPr>
        <w:t xml:space="preserve"> 10 «А</w:t>
      </w:r>
      <w:r w:rsidRPr="007B35EE">
        <w:rPr>
          <w:rFonts w:eastAsia="Times New Roman"/>
          <w:sz w:val="28"/>
          <w:szCs w:val="28"/>
          <w:u w:val="single"/>
        </w:rPr>
        <w:t xml:space="preserve">» класс </w:t>
      </w:r>
    </w:p>
    <w:p w:rsidR="007B35EE" w:rsidRPr="007B35EE" w:rsidRDefault="007B35EE" w:rsidP="007B35EE">
      <w:pPr>
        <w:spacing w:line="200" w:lineRule="exact"/>
        <w:rPr>
          <w:sz w:val="20"/>
          <w:szCs w:val="20"/>
        </w:rPr>
      </w:pPr>
    </w:p>
    <w:p w:rsidR="007B35EE" w:rsidRPr="007B35EE" w:rsidRDefault="007B35EE" w:rsidP="007B35EE">
      <w:pPr>
        <w:spacing w:line="281" w:lineRule="exact"/>
        <w:rPr>
          <w:sz w:val="20"/>
          <w:szCs w:val="20"/>
        </w:rPr>
      </w:pPr>
    </w:p>
    <w:p w:rsidR="007B35EE" w:rsidRPr="007B35EE" w:rsidRDefault="007B35EE" w:rsidP="007B35EE">
      <w:pPr>
        <w:rPr>
          <w:sz w:val="20"/>
          <w:szCs w:val="20"/>
        </w:rPr>
      </w:pPr>
    </w:p>
    <w:p w:rsidR="007B35EE" w:rsidRPr="007B35EE" w:rsidRDefault="007B35EE" w:rsidP="007B35EE">
      <w:pPr>
        <w:spacing w:line="268" w:lineRule="exact"/>
        <w:rPr>
          <w:sz w:val="20"/>
          <w:szCs w:val="20"/>
        </w:rPr>
      </w:pPr>
    </w:p>
    <w:p w:rsidR="007B35EE" w:rsidRPr="007B35EE" w:rsidRDefault="007B35EE" w:rsidP="007B35EE">
      <w:pPr>
        <w:ind w:left="260"/>
        <w:rPr>
          <w:sz w:val="20"/>
          <w:szCs w:val="20"/>
        </w:rPr>
      </w:pPr>
      <w:r w:rsidRPr="007B35EE">
        <w:rPr>
          <w:rFonts w:eastAsia="Times New Roman"/>
          <w:sz w:val="32"/>
          <w:szCs w:val="32"/>
        </w:rPr>
        <w:t>Количество часов</w:t>
      </w:r>
      <w:proofErr w:type="gramStart"/>
      <w:r w:rsidRPr="007B35EE">
        <w:rPr>
          <w:rFonts w:eastAsia="Times New Roman"/>
          <w:sz w:val="32"/>
          <w:szCs w:val="32"/>
        </w:rPr>
        <w:t xml:space="preserve"> :</w:t>
      </w:r>
      <w:proofErr w:type="gramEnd"/>
      <w:r w:rsidRPr="007B35EE">
        <w:rPr>
          <w:rFonts w:eastAsia="Times New Roman"/>
          <w:sz w:val="32"/>
          <w:szCs w:val="32"/>
        </w:rPr>
        <w:t xml:space="preserve"> __</w:t>
      </w:r>
      <w:r w:rsidR="007875BA">
        <w:rPr>
          <w:rFonts w:eastAsia="Times New Roman"/>
          <w:sz w:val="32"/>
          <w:szCs w:val="32"/>
          <w:u w:val="single"/>
        </w:rPr>
        <w:t>34</w:t>
      </w:r>
      <w:r w:rsidRPr="007B35EE">
        <w:rPr>
          <w:rFonts w:eastAsia="Times New Roman"/>
          <w:sz w:val="32"/>
          <w:szCs w:val="32"/>
          <w:u w:val="single"/>
        </w:rPr>
        <w:t>(1)</w:t>
      </w:r>
      <w:r w:rsidRPr="007B35EE">
        <w:rPr>
          <w:rFonts w:eastAsia="Times New Roman"/>
          <w:sz w:val="32"/>
          <w:szCs w:val="32"/>
        </w:rPr>
        <w:t>_____</w:t>
      </w:r>
    </w:p>
    <w:p w:rsidR="007B35EE" w:rsidRPr="007B35EE" w:rsidRDefault="007B35EE" w:rsidP="007B35EE">
      <w:pPr>
        <w:spacing w:line="57" w:lineRule="exact"/>
        <w:rPr>
          <w:sz w:val="20"/>
          <w:szCs w:val="20"/>
        </w:rPr>
      </w:pPr>
    </w:p>
    <w:p w:rsidR="007B35EE" w:rsidRPr="007B35EE" w:rsidRDefault="007B35EE" w:rsidP="007B35EE">
      <w:pPr>
        <w:ind w:left="260"/>
        <w:rPr>
          <w:sz w:val="20"/>
          <w:szCs w:val="20"/>
        </w:rPr>
      </w:pPr>
      <w:proofErr w:type="spellStart"/>
      <w:r w:rsidRPr="007B35EE">
        <w:rPr>
          <w:rFonts w:eastAsia="Times New Roman"/>
          <w:sz w:val="32"/>
          <w:szCs w:val="32"/>
        </w:rPr>
        <w:t>Учитель:__</w:t>
      </w:r>
      <w:r w:rsidRPr="007B35EE">
        <w:rPr>
          <w:rFonts w:eastAsia="Times New Roman"/>
          <w:sz w:val="32"/>
          <w:szCs w:val="32"/>
          <w:u w:val="single"/>
        </w:rPr>
        <w:t>Ломакина</w:t>
      </w:r>
      <w:proofErr w:type="spellEnd"/>
      <w:r w:rsidRPr="007B35EE">
        <w:rPr>
          <w:rFonts w:eastAsia="Times New Roman"/>
          <w:sz w:val="32"/>
          <w:szCs w:val="32"/>
          <w:u w:val="single"/>
        </w:rPr>
        <w:t xml:space="preserve"> Татьяна Николаевна</w:t>
      </w:r>
      <w:r w:rsidRPr="007B35EE">
        <w:rPr>
          <w:rFonts w:eastAsia="Times New Roman"/>
          <w:sz w:val="32"/>
          <w:szCs w:val="32"/>
        </w:rPr>
        <w:t xml:space="preserve">  </w:t>
      </w:r>
    </w:p>
    <w:p w:rsidR="007B35EE" w:rsidRPr="007B35EE" w:rsidRDefault="007B35EE" w:rsidP="007B35EE">
      <w:pPr>
        <w:spacing w:line="54" w:lineRule="exact"/>
        <w:rPr>
          <w:sz w:val="20"/>
          <w:szCs w:val="20"/>
        </w:rPr>
      </w:pPr>
    </w:p>
    <w:p w:rsidR="007B35EE" w:rsidRPr="007B35EE" w:rsidRDefault="007B35EE" w:rsidP="007B35EE">
      <w:pPr>
        <w:spacing w:line="53" w:lineRule="exact"/>
        <w:rPr>
          <w:sz w:val="20"/>
          <w:szCs w:val="20"/>
        </w:rPr>
      </w:pPr>
    </w:p>
    <w:p w:rsidR="007B35EE" w:rsidRPr="007B35EE" w:rsidRDefault="007B35EE" w:rsidP="007B35EE">
      <w:pPr>
        <w:ind w:left="260"/>
        <w:rPr>
          <w:rFonts w:eastAsia="Times New Roman"/>
          <w:sz w:val="32"/>
          <w:szCs w:val="32"/>
        </w:rPr>
      </w:pPr>
      <w:proofErr w:type="spellStart"/>
      <w:r w:rsidRPr="007B35EE">
        <w:rPr>
          <w:rFonts w:eastAsia="Times New Roman"/>
          <w:sz w:val="32"/>
          <w:szCs w:val="32"/>
        </w:rPr>
        <w:t>Направленность:_</w:t>
      </w:r>
      <w:proofErr w:type="gramStart"/>
      <w:r w:rsidR="00B024A6">
        <w:rPr>
          <w:rFonts w:eastAsia="Times New Roman"/>
          <w:sz w:val="32"/>
          <w:szCs w:val="32"/>
          <w:u w:val="single"/>
        </w:rPr>
        <w:t>научно-познавательное</w:t>
      </w:r>
      <w:proofErr w:type="spellEnd"/>
      <w:proofErr w:type="gramEnd"/>
      <w:r w:rsidRPr="007B35EE">
        <w:rPr>
          <w:rFonts w:eastAsia="Times New Roman"/>
          <w:sz w:val="32"/>
          <w:szCs w:val="32"/>
        </w:rPr>
        <w:t>____</w:t>
      </w:r>
    </w:p>
    <w:p w:rsidR="007875BA" w:rsidRDefault="007875BA" w:rsidP="00420732">
      <w:pPr>
        <w:spacing w:after="160" w:line="276" w:lineRule="auto"/>
        <w:rPr>
          <w:sz w:val="20"/>
          <w:szCs w:val="20"/>
        </w:rPr>
      </w:pPr>
    </w:p>
    <w:p w:rsidR="00420732" w:rsidRPr="00420732" w:rsidRDefault="00420732" w:rsidP="00420732">
      <w:pPr>
        <w:spacing w:after="160" w:line="276" w:lineRule="auto"/>
        <w:rPr>
          <w:rFonts w:eastAsiaTheme="minorHAnsi"/>
          <w:sz w:val="28"/>
          <w:szCs w:val="28"/>
          <w:u w:val="single"/>
          <w:lang w:eastAsia="en-US"/>
        </w:rPr>
      </w:pPr>
      <w:r w:rsidRPr="00420732">
        <w:rPr>
          <w:rFonts w:eastAsiaTheme="minorHAnsi"/>
          <w:sz w:val="28"/>
          <w:szCs w:val="28"/>
          <w:u w:val="single"/>
          <w:lang w:eastAsia="en-US"/>
        </w:rPr>
        <w:lastRenderedPageBreak/>
        <w:t>В результате изучения математики ученик 10 класса  должен знать:</w:t>
      </w:r>
    </w:p>
    <w:p w:rsidR="00420732" w:rsidRPr="00420732" w:rsidRDefault="00420732" w:rsidP="00420732">
      <w:pPr>
        <w:ind w:firstLine="567"/>
        <w:jc w:val="both"/>
        <w:rPr>
          <w:rFonts w:eastAsia="Times New Roman"/>
          <w:b/>
          <w:sz w:val="24"/>
          <w:szCs w:val="24"/>
          <w:u w:val="single"/>
        </w:rPr>
      </w:pPr>
      <w:r w:rsidRPr="00420732">
        <w:rPr>
          <w:rFonts w:eastAsia="Times New Roman"/>
          <w:b/>
          <w:sz w:val="24"/>
          <w:szCs w:val="24"/>
        </w:rPr>
        <w:t xml:space="preserve"> В результате прохождения программы школьники научатся:</w:t>
      </w:r>
    </w:p>
    <w:p w:rsidR="00420732" w:rsidRPr="00420732" w:rsidRDefault="00420732" w:rsidP="00420732">
      <w:pPr>
        <w:numPr>
          <w:ilvl w:val="0"/>
          <w:numId w:val="4"/>
        </w:numPr>
        <w:spacing w:after="160" w:line="259" w:lineRule="auto"/>
        <w:ind w:firstLine="567"/>
        <w:jc w:val="both"/>
        <w:rPr>
          <w:rFonts w:eastAsia="Times New Roman"/>
          <w:sz w:val="24"/>
          <w:szCs w:val="24"/>
        </w:rPr>
      </w:pPr>
      <w:r w:rsidRPr="00420732">
        <w:rPr>
          <w:rFonts w:eastAsia="Times New Roman"/>
          <w:sz w:val="24"/>
          <w:szCs w:val="24"/>
        </w:rPr>
        <w:t>Находить необходимую информацию в информационных источниках и в открытом информационном пространстве</w:t>
      </w:r>
    </w:p>
    <w:p w:rsidR="00420732" w:rsidRPr="00420732" w:rsidRDefault="00420732" w:rsidP="00420732">
      <w:pPr>
        <w:numPr>
          <w:ilvl w:val="0"/>
          <w:numId w:val="4"/>
        </w:numPr>
        <w:spacing w:after="160" w:line="259" w:lineRule="auto"/>
        <w:ind w:firstLine="567"/>
        <w:jc w:val="both"/>
        <w:rPr>
          <w:rFonts w:eastAsia="Times New Roman"/>
          <w:sz w:val="24"/>
          <w:szCs w:val="24"/>
        </w:rPr>
      </w:pPr>
      <w:r w:rsidRPr="00420732">
        <w:rPr>
          <w:rFonts w:eastAsia="Times New Roman"/>
          <w:sz w:val="24"/>
          <w:szCs w:val="24"/>
        </w:rPr>
        <w:t>Создавать презентации;</w:t>
      </w:r>
    </w:p>
    <w:p w:rsidR="00420732" w:rsidRPr="00420732" w:rsidRDefault="00420732" w:rsidP="00420732">
      <w:pPr>
        <w:numPr>
          <w:ilvl w:val="0"/>
          <w:numId w:val="4"/>
        </w:numPr>
        <w:spacing w:after="160" w:line="259" w:lineRule="auto"/>
        <w:ind w:firstLine="567"/>
        <w:jc w:val="both"/>
        <w:rPr>
          <w:rFonts w:eastAsia="Times New Roman"/>
          <w:sz w:val="24"/>
          <w:szCs w:val="24"/>
        </w:rPr>
      </w:pPr>
      <w:r w:rsidRPr="00420732">
        <w:rPr>
          <w:rFonts w:eastAsia="Times New Roman"/>
          <w:sz w:val="24"/>
          <w:szCs w:val="24"/>
        </w:rPr>
        <w:t>Распознавать математические понятия и применять их при решении задач практического характера;</w:t>
      </w:r>
    </w:p>
    <w:p w:rsidR="00420732" w:rsidRPr="00420732" w:rsidRDefault="00420732" w:rsidP="00420732">
      <w:pPr>
        <w:numPr>
          <w:ilvl w:val="0"/>
          <w:numId w:val="4"/>
        </w:numPr>
        <w:spacing w:after="160" w:line="259" w:lineRule="auto"/>
        <w:ind w:firstLine="567"/>
        <w:jc w:val="both"/>
        <w:rPr>
          <w:rFonts w:eastAsia="Times New Roman"/>
          <w:sz w:val="24"/>
          <w:szCs w:val="24"/>
        </w:rPr>
      </w:pPr>
      <w:r w:rsidRPr="00420732">
        <w:rPr>
          <w:rFonts w:eastAsia="Times New Roman"/>
          <w:sz w:val="24"/>
          <w:szCs w:val="24"/>
        </w:rPr>
        <w:t>Решать простейшие комбинаторные задачи путём осмысления их практического значения и с применением известных правил;</w:t>
      </w:r>
    </w:p>
    <w:p w:rsidR="00420732" w:rsidRPr="00420732" w:rsidRDefault="00420732" w:rsidP="00420732">
      <w:pPr>
        <w:numPr>
          <w:ilvl w:val="0"/>
          <w:numId w:val="4"/>
        </w:numPr>
        <w:spacing w:after="160" w:line="259" w:lineRule="auto"/>
        <w:ind w:firstLine="567"/>
        <w:jc w:val="both"/>
        <w:rPr>
          <w:rFonts w:eastAsia="Times New Roman"/>
          <w:sz w:val="24"/>
          <w:szCs w:val="24"/>
        </w:rPr>
      </w:pPr>
      <w:r w:rsidRPr="00420732">
        <w:rPr>
          <w:rFonts w:eastAsia="Times New Roman"/>
          <w:sz w:val="24"/>
          <w:szCs w:val="24"/>
        </w:rPr>
        <w:t>Применять некоторые приёмы быстрых решений практических задач;</w:t>
      </w:r>
    </w:p>
    <w:p w:rsidR="00420732" w:rsidRPr="00420732" w:rsidRDefault="00420732" w:rsidP="00420732">
      <w:pPr>
        <w:numPr>
          <w:ilvl w:val="0"/>
          <w:numId w:val="4"/>
        </w:numPr>
        <w:spacing w:after="160" w:line="259" w:lineRule="auto"/>
        <w:ind w:firstLine="567"/>
        <w:jc w:val="both"/>
        <w:rPr>
          <w:rFonts w:eastAsia="Times New Roman"/>
          <w:sz w:val="24"/>
          <w:szCs w:val="24"/>
        </w:rPr>
      </w:pPr>
      <w:r w:rsidRPr="00420732">
        <w:rPr>
          <w:rFonts w:eastAsia="Times New Roman"/>
          <w:sz w:val="24"/>
          <w:szCs w:val="24"/>
        </w:rPr>
        <w:t>Применять полученные знания для моделирования практических ситуаций;</w:t>
      </w:r>
    </w:p>
    <w:p w:rsidR="00420732" w:rsidRPr="00420732" w:rsidRDefault="00420732" w:rsidP="00420732">
      <w:pPr>
        <w:numPr>
          <w:ilvl w:val="0"/>
          <w:numId w:val="4"/>
        </w:numPr>
        <w:spacing w:after="160" w:line="259" w:lineRule="auto"/>
        <w:ind w:firstLine="567"/>
        <w:jc w:val="both"/>
        <w:rPr>
          <w:rFonts w:eastAsia="Times New Roman"/>
          <w:sz w:val="24"/>
          <w:szCs w:val="24"/>
        </w:rPr>
      </w:pPr>
      <w:r w:rsidRPr="00420732">
        <w:rPr>
          <w:rFonts w:eastAsia="Times New Roman"/>
          <w:sz w:val="24"/>
          <w:szCs w:val="24"/>
        </w:rPr>
        <w:t>Применять полученные знания, умения и навыки на уроках математики, на итоговой аттестации в дальнейшей практической деятельности.</w:t>
      </w:r>
    </w:p>
    <w:p w:rsidR="00420732" w:rsidRPr="00420732" w:rsidRDefault="00420732" w:rsidP="00420732">
      <w:pPr>
        <w:ind w:firstLine="567"/>
        <w:jc w:val="both"/>
        <w:rPr>
          <w:rFonts w:eastAsia="Times New Roman"/>
          <w:sz w:val="24"/>
          <w:szCs w:val="24"/>
        </w:rPr>
      </w:pPr>
    </w:p>
    <w:p w:rsidR="00420732" w:rsidRPr="00420732" w:rsidRDefault="00420732" w:rsidP="00420732">
      <w:pPr>
        <w:numPr>
          <w:ilvl w:val="0"/>
          <w:numId w:val="4"/>
        </w:numPr>
        <w:spacing w:after="160" w:line="259" w:lineRule="auto"/>
        <w:ind w:right="300" w:firstLine="567"/>
        <w:contextualSpacing/>
        <w:jc w:val="both"/>
        <w:rPr>
          <w:rFonts w:eastAsia="Times New Roman"/>
          <w:b/>
          <w:bCs/>
          <w:color w:val="170E02"/>
          <w:sz w:val="24"/>
          <w:szCs w:val="24"/>
        </w:rPr>
      </w:pPr>
      <w:r w:rsidRPr="00420732">
        <w:rPr>
          <w:rFonts w:eastAsia="Times New Roman"/>
          <w:b/>
          <w:bCs/>
          <w:color w:val="170E02"/>
          <w:sz w:val="24"/>
          <w:szCs w:val="24"/>
        </w:rPr>
        <w:t xml:space="preserve">Поиск  решения поставленных учебных задач, решения предложенных практических задач и написания учебных проектов обеспечивает формирование у школьников способности </w:t>
      </w:r>
      <w:proofErr w:type="gramStart"/>
      <w:r w:rsidRPr="00420732">
        <w:rPr>
          <w:rFonts w:eastAsia="Times New Roman"/>
          <w:b/>
          <w:bCs/>
          <w:color w:val="170E02"/>
          <w:sz w:val="24"/>
          <w:szCs w:val="24"/>
        </w:rPr>
        <w:t>к</w:t>
      </w:r>
      <w:proofErr w:type="gramEnd"/>
      <w:r w:rsidRPr="00420732">
        <w:rPr>
          <w:rFonts w:eastAsia="Times New Roman"/>
          <w:b/>
          <w:bCs/>
          <w:color w:val="170E02"/>
          <w:sz w:val="24"/>
          <w:szCs w:val="24"/>
        </w:rPr>
        <w:t>:</w:t>
      </w:r>
    </w:p>
    <w:p w:rsidR="00420732" w:rsidRPr="00420732" w:rsidRDefault="00420732" w:rsidP="00420732">
      <w:pPr>
        <w:numPr>
          <w:ilvl w:val="0"/>
          <w:numId w:val="5"/>
        </w:numPr>
        <w:spacing w:after="160" w:line="259" w:lineRule="auto"/>
        <w:contextualSpacing/>
        <w:rPr>
          <w:rFonts w:eastAsia="Times New Roman"/>
          <w:color w:val="000000"/>
          <w:sz w:val="24"/>
          <w:szCs w:val="24"/>
        </w:rPr>
      </w:pPr>
      <w:r w:rsidRPr="00420732">
        <w:rPr>
          <w:rFonts w:eastAsia="Times New Roman"/>
          <w:color w:val="000000"/>
          <w:sz w:val="24"/>
          <w:szCs w:val="24"/>
        </w:rPr>
        <w:t>Целеполаганию (поставка и удержание цели);</w:t>
      </w:r>
    </w:p>
    <w:p w:rsidR="00420732" w:rsidRPr="00420732" w:rsidRDefault="00420732" w:rsidP="00420732">
      <w:pPr>
        <w:numPr>
          <w:ilvl w:val="0"/>
          <w:numId w:val="5"/>
        </w:numPr>
        <w:spacing w:after="160" w:line="259" w:lineRule="auto"/>
        <w:contextualSpacing/>
        <w:rPr>
          <w:rFonts w:eastAsia="Times New Roman"/>
          <w:color w:val="000000"/>
          <w:sz w:val="24"/>
          <w:szCs w:val="24"/>
        </w:rPr>
      </w:pPr>
      <w:r w:rsidRPr="00420732">
        <w:rPr>
          <w:rFonts w:eastAsia="Times New Roman"/>
          <w:color w:val="000000"/>
          <w:sz w:val="24"/>
          <w:szCs w:val="24"/>
        </w:rPr>
        <w:t>Планированию деятельности (составление плана действий, которые приведут к необходимому результату);</w:t>
      </w:r>
    </w:p>
    <w:p w:rsidR="00420732" w:rsidRPr="00420732" w:rsidRDefault="00420732" w:rsidP="00420732">
      <w:pPr>
        <w:numPr>
          <w:ilvl w:val="0"/>
          <w:numId w:val="5"/>
        </w:numPr>
        <w:spacing w:after="160" w:line="259" w:lineRule="auto"/>
        <w:contextualSpacing/>
        <w:rPr>
          <w:rFonts w:eastAsia="Times New Roman"/>
          <w:color w:val="000000"/>
          <w:sz w:val="24"/>
          <w:szCs w:val="24"/>
        </w:rPr>
      </w:pPr>
      <w:r w:rsidRPr="00420732">
        <w:rPr>
          <w:rFonts w:eastAsia="Times New Roman"/>
          <w:color w:val="000000"/>
          <w:sz w:val="24"/>
          <w:szCs w:val="24"/>
        </w:rPr>
        <w:t>Моделированию (представление способа деятельности через использование моделей, представление результата с помощью математической моделей);</w:t>
      </w:r>
    </w:p>
    <w:p w:rsidR="00420732" w:rsidRPr="00420732" w:rsidRDefault="00420732" w:rsidP="00420732">
      <w:pPr>
        <w:numPr>
          <w:ilvl w:val="0"/>
          <w:numId w:val="5"/>
        </w:numPr>
        <w:spacing w:after="160" w:line="259" w:lineRule="auto"/>
        <w:contextualSpacing/>
        <w:rPr>
          <w:rFonts w:eastAsia="Times New Roman"/>
          <w:color w:val="000000"/>
          <w:sz w:val="24"/>
          <w:szCs w:val="24"/>
        </w:rPr>
      </w:pPr>
      <w:r w:rsidRPr="00420732">
        <w:rPr>
          <w:rFonts w:eastAsia="Times New Roman"/>
          <w:color w:val="000000"/>
          <w:sz w:val="24"/>
          <w:szCs w:val="24"/>
        </w:rPr>
        <w:t>Проявление инициативы в поиске способа (способов) решения задач;</w:t>
      </w:r>
    </w:p>
    <w:p w:rsidR="00420732" w:rsidRPr="00420732" w:rsidRDefault="00420732" w:rsidP="00420732">
      <w:pPr>
        <w:numPr>
          <w:ilvl w:val="0"/>
          <w:numId w:val="5"/>
        </w:numPr>
        <w:spacing w:after="160" w:line="259" w:lineRule="auto"/>
        <w:contextualSpacing/>
        <w:rPr>
          <w:rFonts w:eastAsia="Times New Roman"/>
          <w:color w:val="000000"/>
          <w:sz w:val="24"/>
          <w:szCs w:val="24"/>
        </w:rPr>
      </w:pPr>
      <w:r w:rsidRPr="00420732">
        <w:rPr>
          <w:rFonts w:eastAsia="Times New Roman"/>
          <w:color w:val="000000"/>
          <w:sz w:val="24"/>
          <w:szCs w:val="24"/>
        </w:rPr>
        <w:t>Рефлексированию (видение проблемы; анализ результата деятельности – почему получилось (не получилось), видение своих трудностей, своих ошибок;</w:t>
      </w:r>
    </w:p>
    <w:p w:rsidR="00420732" w:rsidRPr="00420732" w:rsidRDefault="00420732" w:rsidP="00420732">
      <w:pPr>
        <w:numPr>
          <w:ilvl w:val="0"/>
          <w:numId w:val="5"/>
        </w:numPr>
        <w:spacing w:after="160" w:line="259" w:lineRule="auto"/>
        <w:contextualSpacing/>
        <w:rPr>
          <w:rFonts w:eastAsia="Times New Roman"/>
          <w:color w:val="000000"/>
          <w:sz w:val="24"/>
          <w:szCs w:val="24"/>
        </w:rPr>
      </w:pPr>
      <w:r w:rsidRPr="00420732">
        <w:rPr>
          <w:rFonts w:eastAsia="Times New Roman"/>
          <w:color w:val="000000"/>
          <w:sz w:val="24"/>
          <w:szCs w:val="24"/>
        </w:rPr>
        <w:t>Организации коммуникативной деятельности в рамках деятельности пары, группы, коллектива (распределение обязанностей, взаимодействие при решении задач, отстаивание своей позиции, принятие или аргументированное отклонение других точек зрения).</w:t>
      </w:r>
    </w:p>
    <w:p w:rsidR="00420732" w:rsidRPr="00420732" w:rsidRDefault="00420732" w:rsidP="00420732">
      <w:pPr>
        <w:ind w:left="2137" w:right="300"/>
        <w:contextualSpacing/>
        <w:jc w:val="both"/>
        <w:rPr>
          <w:rFonts w:eastAsia="Times New Roman"/>
          <w:b/>
          <w:bCs/>
          <w:color w:val="170E02"/>
          <w:sz w:val="24"/>
          <w:szCs w:val="24"/>
        </w:rPr>
      </w:pPr>
    </w:p>
    <w:p w:rsidR="00420732" w:rsidRPr="00420732" w:rsidRDefault="00420732" w:rsidP="00420732">
      <w:pPr>
        <w:numPr>
          <w:ilvl w:val="0"/>
          <w:numId w:val="4"/>
        </w:numPr>
        <w:spacing w:after="160" w:line="259" w:lineRule="auto"/>
        <w:ind w:right="300" w:firstLine="567"/>
        <w:contextualSpacing/>
        <w:jc w:val="both"/>
        <w:rPr>
          <w:rFonts w:eastAsia="Times New Roman"/>
          <w:b/>
          <w:bCs/>
          <w:color w:val="170E02"/>
          <w:sz w:val="24"/>
          <w:szCs w:val="24"/>
        </w:rPr>
      </w:pPr>
      <w:r w:rsidRPr="00420732">
        <w:rPr>
          <w:rFonts w:eastAsia="Times New Roman"/>
          <w:b/>
          <w:bCs/>
          <w:color w:val="170E02"/>
          <w:sz w:val="24"/>
          <w:szCs w:val="24"/>
        </w:rPr>
        <w:t>Программа обеспечивает возможность школьниками достичь следующих предметных результатов:</w:t>
      </w:r>
    </w:p>
    <w:p w:rsidR="00420732" w:rsidRPr="00420732" w:rsidRDefault="00420732" w:rsidP="00420732">
      <w:pPr>
        <w:ind w:left="567" w:right="300"/>
        <w:contextualSpacing/>
        <w:jc w:val="both"/>
        <w:rPr>
          <w:rFonts w:eastAsia="Times New Roman"/>
          <w:b/>
          <w:bCs/>
          <w:color w:val="170E02"/>
          <w:sz w:val="24"/>
          <w:szCs w:val="24"/>
        </w:rPr>
      </w:pPr>
    </w:p>
    <w:p w:rsidR="00420732" w:rsidRPr="00420732" w:rsidRDefault="00420732" w:rsidP="00420732">
      <w:pPr>
        <w:numPr>
          <w:ilvl w:val="0"/>
          <w:numId w:val="6"/>
        </w:numPr>
        <w:spacing w:after="160" w:line="259" w:lineRule="auto"/>
        <w:ind w:left="993" w:right="300" w:hanging="426"/>
        <w:contextualSpacing/>
        <w:rPr>
          <w:rFonts w:eastAsia="Times New Roman"/>
          <w:bCs/>
          <w:sz w:val="24"/>
          <w:szCs w:val="24"/>
        </w:rPr>
      </w:pPr>
      <w:r w:rsidRPr="00420732">
        <w:rPr>
          <w:rFonts w:eastAsia="Times New Roman"/>
          <w:bCs/>
          <w:sz w:val="24"/>
          <w:szCs w:val="24"/>
        </w:rPr>
        <w:t>Получение представлений об основных изучаемых понятиях, как важнейших математических моделях, позволяющих описывать и изучать реальные процессы и явления;</w:t>
      </w:r>
    </w:p>
    <w:p w:rsidR="00420732" w:rsidRPr="00420732" w:rsidRDefault="00420732" w:rsidP="00420732">
      <w:pPr>
        <w:numPr>
          <w:ilvl w:val="0"/>
          <w:numId w:val="6"/>
        </w:numPr>
        <w:spacing w:after="160" w:line="259" w:lineRule="auto"/>
        <w:ind w:left="993" w:right="300" w:hanging="426"/>
        <w:contextualSpacing/>
        <w:rPr>
          <w:rFonts w:eastAsia="Times New Roman"/>
          <w:bCs/>
          <w:sz w:val="24"/>
          <w:szCs w:val="24"/>
        </w:rPr>
      </w:pPr>
      <w:r w:rsidRPr="00420732">
        <w:rPr>
          <w:rFonts w:eastAsia="Times New Roman"/>
          <w:bCs/>
          <w:sz w:val="24"/>
          <w:szCs w:val="24"/>
        </w:rPr>
        <w:t>Овладение навыками инструментальных вычислений;</w:t>
      </w:r>
    </w:p>
    <w:p w:rsidR="00420732" w:rsidRPr="00420732" w:rsidRDefault="00420732" w:rsidP="00420732">
      <w:pPr>
        <w:numPr>
          <w:ilvl w:val="0"/>
          <w:numId w:val="6"/>
        </w:numPr>
        <w:spacing w:after="160" w:line="259" w:lineRule="auto"/>
        <w:ind w:left="993" w:right="300" w:hanging="426"/>
        <w:contextualSpacing/>
        <w:rPr>
          <w:rFonts w:eastAsia="Times New Roman"/>
          <w:bCs/>
          <w:sz w:val="24"/>
          <w:szCs w:val="24"/>
        </w:rPr>
      </w:pPr>
      <w:r w:rsidRPr="00420732">
        <w:rPr>
          <w:rFonts w:eastAsia="Times New Roman"/>
          <w:bCs/>
          <w:sz w:val="24"/>
          <w:szCs w:val="24"/>
        </w:rPr>
        <w:t>Овладение приемами решения практических задач;</w:t>
      </w:r>
    </w:p>
    <w:p w:rsidR="00420732" w:rsidRPr="00420732" w:rsidRDefault="00420732" w:rsidP="00420732">
      <w:pPr>
        <w:numPr>
          <w:ilvl w:val="0"/>
          <w:numId w:val="6"/>
        </w:numPr>
        <w:spacing w:after="160" w:line="259" w:lineRule="auto"/>
        <w:ind w:left="993" w:right="300" w:hanging="426"/>
        <w:contextualSpacing/>
        <w:rPr>
          <w:rFonts w:eastAsia="Times New Roman"/>
          <w:bCs/>
          <w:sz w:val="24"/>
          <w:szCs w:val="24"/>
        </w:rPr>
      </w:pPr>
      <w:r w:rsidRPr="00420732">
        <w:rPr>
          <w:rFonts w:eastAsia="Times New Roman"/>
          <w:bCs/>
          <w:sz w:val="24"/>
          <w:szCs w:val="24"/>
        </w:rPr>
        <w:t xml:space="preserve">Овладение геометрическим языком, умением использовать его для описания предметов окружающего мира, развитие пространственных представлений, приобретение навыков практических измерений </w:t>
      </w:r>
    </w:p>
    <w:p w:rsidR="00420732" w:rsidRPr="00420732" w:rsidRDefault="00420732" w:rsidP="00420732">
      <w:pPr>
        <w:numPr>
          <w:ilvl w:val="0"/>
          <w:numId w:val="6"/>
        </w:numPr>
        <w:spacing w:after="160" w:line="259" w:lineRule="auto"/>
        <w:ind w:left="993" w:right="300" w:hanging="426"/>
        <w:contextualSpacing/>
        <w:rPr>
          <w:rFonts w:eastAsia="Times New Roman"/>
          <w:bCs/>
          <w:sz w:val="24"/>
          <w:szCs w:val="24"/>
        </w:rPr>
      </w:pPr>
      <w:r w:rsidRPr="00420732">
        <w:rPr>
          <w:rFonts w:eastAsia="Times New Roman"/>
          <w:bCs/>
          <w:sz w:val="24"/>
          <w:szCs w:val="24"/>
        </w:rPr>
        <w:t>Овладение знаниями об экономических и гражданско-правовых понятиях.</w:t>
      </w:r>
    </w:p>
    <w:p w:rsidR="00420732" w:rsidRPr="00420732" w:rsidRDefault="00420732" w:rsidP="00420732">
      <w:pPr>
        <w:ind w:left="567" w:right="300"/>
        <w:contextualSpacing/>
        <w:jc w:val="both"/>
        <w:rPr>
          <w:rFonts w:eastAsia="Times New Roman"/>
          <w:b/>
          <w:bCs/>
          <w:color w:val="170E02"/>
          <w:sz w:val="24"/>
          <w:szCs w:val="24"/>
        </w:rPr>
      </w:pPr>
    </w:p>
    <w:p w:rsidR="00420732" w:rsidRPr="00420732" w:rsidRDefault="00420732" w:rsidP="00420732">
      <w:pPr>
        <w:numPr>
          <w:ilvl w:val="0"/>
          <w:numId w:val="4"/>
        </w:numPr>
        <w:spacing w:after="160" w:line="259" w:lineRule="auto"/>
        <w:ind w:right="300" w:firstLine="567"/>
        <w:contextualSpacing/>
        <w:jc w:val="both"/>
        <w:rPr>
          <w:rFonts w:eastAsia="Times New Roman"/>
          <w:b/>
          <w:bCs/>
          <w:color w:val="170E02"/>
          <w:sz w:val="24"/>
          <w:szCs w:val="24"/>
        </w:rPr>
      </w:pPr>
      <w:r w:rsidRPr="00420732">
        <w:rPr>
          <w:rFonts w:eastAsia="Times New Roman"/>
          <w:b/>
          <w:bCs/>
          <w:color w:val="170E02"/>
          <w:sz w:val="24"/>
          <w:szCs w:val="24"/>
        </w:rPr>
        <w:t xml:space="preserve">Освоение программы дает возможность </w:t>
      </w:r>
      <w:proofErr w:type="gramStart"/>
      <w:r w:rsidRPr="00420732">
        <w:rPr>
          <w:rFonts w:eastAsia="Times New Roman"/>
          <w:b/>
          <w:bCs/>
          <w:color w:val="170E02"/>
          <w:sz w:val="24"/>
          <w:szCs w:val="24"/>
        </w:rPr>
        <w:t>обучающимся</w:t>
      </w:r>
      <w:proofErr w:type="gramEnd"/>
      <w:r w:rsidRPr="00420732">
        <w:rPr>
          <w:rFonts w:eastAsia="Times New Roman"/>
          <w:b/>
          <w:bCs/>
          <w:color w:val="170E02"/>
          <w:sz w:val="24"/>
          <w:szCs w:val="24"/>
        </w:rPr>
        <w:t xml:space="preserve"> достичь следующих результатов развития:</w:t>
      </w:r>
    </w:p>
    <w:p w:rsidR="00420732" w:rsidRPr="00420732" w:rsidRDefault="00420732" w:rsidP="00420732">
      <w:pPr>
        <w:ind w:left="567" w:right="300"/>
        <w:contextualSpacing/>
        <w:jc w:val="both"/>
        <w:rPr>
          <w:rFonts w:eastAsia="Times New Roman"/>
          <w:b/>
          <w:bCs/>
          <w:color w:val="170E02"/>
          <w:sz w:val="24"/>
          <w:szCs w:val="24"/>
        </w:rPr>
      </w:pPr>
    </w:p>
    <w:p w:rsidR="00420732" w:rsidRPr="00420732" w:rsidRDefault="005550C1" w:rsidP="005550C1">
      <w:pPr>
        <w:spacing w:after="160" w:line="259" w:lineRule="auto"/>
        <w:contextualSpacing/>
        <w:jc w:val="center"/>
        <w:rPr>
          <w:rFonts w:eastAsia="Times New Roman"/>
          <w:b/>
          <w:i/>
          <w:color w:val="000000"/>
          <w:sz w:val="24"/>
          <w:szCs w:val="24"/>
        </w:rPr>
      </w:pPr>
      <w:r>
        <w:rPr>
          <w:rFonts w:eastAsia="Times New Roman"/>
          <w:b/>
          <w:i/>
          <w:color w:val="000000"/>
          <w:sz w:val="24"/>
          <w:szCs w:val="24"/>
        </w:rPr>
        <w:t>Личностные</w:t>
      </w:r>
    </w:p>
    <w:p w:rsidR="00420732" w:rsidRPr="00420732" w:rsidRDefault="00420732" w:rsidP="00420732">
      <w:pPr>
        <w:numPr>
          <w:ilvl w:val="0"/>
          <w:numId w:val="8"/>
        </w:numPr>
        <w:spacing w:after="160" w:line="259" w:lineRule="auto"/>
        <w:contextualSpacing/>
        <w:rPr>
          <w:rFonts w:eastAsia="Times New Roman"/>
          <w:color w:val="000000"/>
          <w:sz w:val="24"/>
          <w:szCs w:val="24"/>
        </w:rPr>
      </w:pPr>
      <w:r w:rsidRPr="00420732">
        <w:rPr>
          <w:rFonts w:eastAsia="Times New Roman"/>
          <w:color w:val="000000"/>
          <w:sz w:val="24"/>
          <w:szCs w:val="24"/>
        </w:rPr>
        <w:t>Умение ясно и грамотно излагать свои мысли в устной и письменной речи, понимать смысл поставленной задачи, выстраивать аргументацию, приводить примеры</w:t>
      </w:r>
    </w:p>
    <w:p w:rsidR="00420732" w:rsidRPr="00420732" w:rsidRDefault="00420732" w:rsidP="00420732">
      <w:pPr>
        <w:numPr>
          <w:ilvl w:val="0"/>
          <w:numId w:val="8"/>
        </w:numPr>
        <w:spacing w:after="160" w:line="259" w:lineRule="auto"/>
        <w:contextualSpacing/>
        <w:rPr>
          <w:rFonts w:eastAsia="Times New Roman"/>
          <w:color w:val="000000"/>
          <w:sz w:val="24"/>
          <w:szCs w:val="24"/>
        </w:rPr>
      </w:pPr>
      <w:r w:rsidRPr="00420732">
        <w:rPr>
          <w:rFonts w:eastAsia="Times New Roman"/>
          <w:color w:val="000000"/>
          <w:sz w:val="24"/>
          <w:szCs w:val="24"/>
        </w:rPr>
        <w:t>Умение распознавать логически некорректные высказывания, отличать гипотезу от факта</w:t>
      </w:r>
    </w:p>
    <w:p w:rsidR="00420732" w:rsidRPr="00420732" w:rsidRDefault="00420732" w:rsidP="00420732">
      <w:pPr>
        <w:numPr>
          <w:ilvl w:val="0"/>
          <w:numId w:val="8"/>
        </w:numPr>
        <w:spacing w:after="160" w:line="259" w:lineRule="auto"/>
        <w:contextualSpacing/>
        <w:rPr>
          <w:rFonts w:eastAsia="Times New Roman"/>
          <w:color w:val="000000"/>
          <w:sz w:val="24"/>
          <w:szCs w:val="24"/>
        </w:rPr>
      </w:pPr>
      <w:r w:rsidRPr="00420732">
        <w:rPr>
          <w:rFonts w:eastAsia="Times New Roman"/>
          <w:color w:val="000000"/>
          <w:sz w:val="24"/>
          <w:szCs w:val="24"/>
        </w:rPr>
        <w:t>Представление о математической науке как о сфере человеческой деятельности</w:t>
      </w:r>
    </w:p>
    <w:p w:rsidR="00420732" w:rsidRPr="00420732" w:rsidRDefault="00420732" w:rsidP="00420732">
      <w:pPr>
        <w:numPr>
          <w:ilvl w:val="0"/>
          <w:numId w:val="8"/>
        </w:numPr>
        <w:spacing w:after="160" w:line="259" w:lineRule="auto"/>
        <w:contextualSpacing/>
        <w:rPr>
          <w:rFonts w:eastAsia="Times New Roman"/>
          <w:color w:val="000000"/>
          <w:sz w:val="24"/>
          <w:szCs w:val="24"/>
        </w:rPr>
      </w:pPr>
      <w:r w:rsidRPr="00420732">
        <w:rPr>
          <w:rFonts w:eastAsia="Times New Roman"/>
          <w:color w:val="000000"/>
          <w:sz w:val="24"/>
          <w:szCs w:val="24"/>
        </w:rPr>
        <w:t>Креативность мышления, инициатива, находчивость, активность при решении математических задач</w:t>
      </w:r>
    </w:p>
    <w:p w:rsidR="00420732" w:rsidRPr="00420732" w:rsidRDefault="00420732" w:rsidP="00420732">
      <w:pPr>
        <w:numPr>
          <w:ilvl w:val="0"/>
          <w:numId w:val="8"/>
        </w:numPr>
        <w:spacing w:after="160" w:line="259" w:lineRule="auto"/>
        <w:contextualSpacing/>
        <w:rPr>
          <w:rFonts w:eastAsia="Times New Roman"/>
          <w:color w:val="000000"/>
          <w:sz w:val="24"/>
          <w:szCs w:val="24"/>
        </w:rPr>
      </w:pPr>
      <w:r w:rsidRPr="00420732">
        <w:rPr>
          <w:rFonts w:eastAsia="Times New Roman"/>
          <w:color w:val="000000"/>
          <w:sz w:val="24"/>
          <w:szCs w:val="24"/>
        </w:rPr>
        <w:t>Умение контролировать процесс и результат деятельности</w:t>
      </w:r>
    </w:p>
    <w:p w:rsidR="00420732" w:rsidRDefault="00420732" w:rsidP="00420732">
      <w:pPr>
        <w:numPr>
          <w:ilvl w:val="0"/>
          <w:numId w:val="8"/>
        </w:numPr>
        <w:spacing w:after="160" w:line="259" w:lineRule="auto"/>
        <w:contextualSpacing/>
        <w:rPr>
          <w:rFonts w:eastAsia="Times New Roman"/>
          <w:color w:val="000000"/>
          <w:sz w:val="24"/>
          <w:szCs w:val="24"/>
        </w:rPr>
      </w:pPr>
      <w:r w:rsidRPr="00420732">
        <w:rPr>
          <w:rFonts w:eastAsia="Times New Roman"/>
          <w:color w:val="000000"/>
          <w:sz w:val="24"/>
          <w:szCs w:val="24"/>
        </w:rPr>
        <w:t>Способность к эмоциональному восприятию математических объектов, моделей, задач, решений, рассуждений</w:t>
      </w:r>
    </w:p>
    <w:p w:rsidR="005550C1" w:rsidRPr="00420732" w:rsidRDefault="005550C1" w:rsidP="005550C1">
      <w:pPr>
        <w:spacing w:after="160" w:line="259" w:lineRule="auto"/>
        <w:ind w:left="720"/>
        <w:contextualSpacing/>
        <w:rPr>
          <w:rFonts w:eastAsia="Times New Roman"/>
          <w:color w:val="000000"/>
          <w:sz w:val="24"/>
          <w:szCs w:val="24"/>
        </w:rPr>
      </w:pPr>
    </w:p>
    <w:p w:rsidR="005550C1" w:rsidRPr="005550C1" w:rsidRDefault="005550C1" w:rsidP="005550C1">
      <w:pPr>
        <w:shd w:val="clear" w:color="auto" w:fill="FFFFFF"/>
        <w:autoSpaceDN w:val="0"/>
        <w:spacing w:after="150"/>
        <w:jc w:val="center"/>
        <w:rPr>
          <w:rFonts w:eastAsia="Times New Roman"/>
          <w:sz w:val="24"/>
          <w:szCs w:val="24"/>
        </w:rPr>
      </w:pPr>
      <w:proofErr w:type="spellStart"/>
      <w:r w:rsidRPr="005550C1">
        <w:rPr>
          <w:rFonts w:eastAsia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5550C1">
        <w:rPr>
          <w:rFonts w:eastAsia="Times New Roman"/>
          <w:b/>
          <w:bCs/>
          <w:i/>
          <w:iCs/>
          <w:sz w:val="24"/>
          <w:szCs w:val="24"/>
        </w:rPr>
        <w:t>:</w:t>
      </w:r>
    </w:p>
    <w:p w:rsidR="005550C1" w:rsidRPr="005550C1" w:rsidRDefault="005550C1" w:rsidP="005550C1">
      <w:pPr>
        <w:numPr>
          <w:ilvl w:val="0"/>
          <w:numId w:val="12"/>
        </w:numPr>
        <w:shd w:val="clear" w:color="auto" w:fill="FFFFFF"/>
        <w:autoSpaceDN w:val="0"/>
        <w:spacing w:after="150" w:line="276" w:lineRule="auto"/>
        <w:rPr>
          <w:rFonts w:eastAsia="Times New Roman"/>
          <w:sz w:val="24"/>
          <w:szCs w:val="24"/>
        </w:rPr>
      </w:pPr>
      <w:r w:rsidRPr="005550C1">
        <w:rPr>
          <w:rFonts w:eastAsia="Times New Roman"/>
          <w:b/>
          <w:bCs/>
          <w:sz w:val="24"/>
          <w:szCs w:val="24"/>
        </w:rPr>
        <w:t>регулятивные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i/>
          <w:iCs/>
          <w:sz w:val="24"/>
          <w:szCs w:val="24"/>
        </w:rPr>
        <w:t>учащиеся научатся: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>1) формулировать и удерживать учебную задачу;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>2) выбирать действия в соответствии с поставленной задачей и условиями её реализации;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>3)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>4) предвидеть уровень усвоения знаний, его временных характеристик;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>5) составлять план и последовательность действий;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lastRenderedPageBreak/>
        <w:t>6) осуществлять контроль по образцу и вносить не</w:t>
      </w:r>
      <w:r w:rsidRPr="005550C1">
        <w:rPr>
          <w:rFonts w:eastAsia="Times New Roman"/>
          <w:sz w:val="24"/>
          <w:szCs w:val="24"/>
        </w:rPr>
        <w:softHyphen/>
        <w:t>обходимые коррективы;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>7)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>8) сличать способ действия и его результат с заданным эталоном с целью обнаружения отклонений и отличий от эталона;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i/>
          <w:iCs/>
          <w:sz w:val="24"/>
          <w:szCs w:val="24"/>
        </w:rPr>
        <w:t>учащиеся получат возможность научиться: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>1) определять последовательность промежуточных целей и соответствующих им действий с учётом конечного результата;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>2) предвидеть возможности получения конкретного результата при решении задач;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>3) осуществлять констатирующий и прогнозирующий контроль по результату и по способу действия;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 xml:space="preserve">4) выделять и формулировать то, что усвоено и что нужно </w:t>
      </w:r>
      <w:proofErr w:type="gramStart"/>
      <w:r w:rsidRPr="005550C1">
        <w:rPr>
          <w:rFonts w:eastAsia="Times New Roman"/>
          <w:sz w:val="24"/>
          <w:szCs w:val="24"/>
        </w:rPr>
        <w:t>усвоить</w:t>
      </w:r>
      <w:proofErr w:type="gramEnd"/>
      <w:r w:rsidRPr="005550C1">
        <w:rPr>
          <w:rFonts w:eastAsia="Times New Roman"/>
          <w:sz w:val="24"/>
          <w:szCs w:val="24"/>
        </w:rPr>
        <w:t>, определять качество и уровень усвоения;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>5) концентрировать волю для преодоления интеллектуальных затруднений и физических препятствий;</w:t>
      </w:r>
    </w:p>
    <w:p w:rsidR="005550C1" w:rsidRPr="005550C1" w:rsidRDefault="005550C1" w:rsidP="005550C1">
      <w:pPr>
        <w:numPr>
          <w:ilvl w:val="0"/>
          <w:numId w:val="13"/>
        </w:numPr>
        <w:shd w:val="clear" w:color="auto" w:fill="FFFFFF"/>
        <w:autoSpaceDN w:val="0"/>
        <w:spacing w:after="150" w:line="276" w:lineRule="auto"/>
        <w:rPr>
          <w:rFonts w:eastAsia="Times New Roman"/>
          <w:sz w:val="24"/>
          <w:szCs w:val="24"/>
        </w:rPr>
      </w:pPr>
      <w:r w:rsidRPr="005550C1">
        <w:rPr>
          <w:rFonts w:eastAsia="Times New Roman"/>
          <w:b/>
          <w:bCs/>
          <w:sz w:val="24"/>
          <w:szCs w:val="24"/>
        </w:rPr>
        <w:t>познавательные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i/>
          <w:iCs/>
          <w:sz w:val="24"/>
          <w:szCs w:val="24"/>
        </w:rPr>
        <w:t>учащиеся научатся: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>1) самостоятельно выделять и формулировать познавательную цель;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>2) использовать общие приёмы решения задач;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>3) применять правила и пользоваться инструкциями и освоенными закономерностями;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>4) осуществлять смысловое чтение;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>5) создавать, применять и преобразовывать знаково-символические средства, модели и схемы для решения задач;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>6) самостоятельно ставить цели, выбирать и соз</w:t>
      </w:r>
      <w:r w:rsidRPr="005550C1">
        <w:rPr>
          <w:rFonts w:eastAsia="Times New Roman"/>
          <w:sz w:val="24"/>
          <w:szCs w:val="24"/>
        </w:rPr>
        <w:softHyphen/>
        <w:t>давать алгоритмы для решения учебных математических про</w:t>
      </w:r>
      <w:r w:rsidRPr="005550C1">
        <w:rPr>
          <w:rFonts w:eastAsia="Times New Roman"/>
          <w:sz w:val="24"/>
          <w:szCs w:val="24"/>
        </w:rPr>
        <w:softHyphen/>
        <w:t>блем;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>7) понимать сущность алгоритмических предписаний и уметь действовать в соответствии с предложенным ал</w:t>
      </w:r>
      <w:r w:rsidRPr="005550C1">
        <w:rPr>
          <w:rFonts w:eastAsia="Times New Roman"/>
          <w:sz w:val="24"/>
          <w:szCs w:val="24"/>
        </w:rPr>
        <w:softHyphen/>
        <w:t>горитмом;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>8) понимать и использовать математические сред</w:t>
      </w:r>
      <w:r w:rsidRPr="005550C1">
        <w:rPr>
          <w:rFonts w:eastAsia="Times New Roman"/>
          <w:sz w:val="24"/>
          <w:szCs w:val="24"/>
        </w:rPr>
        <w:softHyphen/>
        <w:t>ства наглядности (рисунки, чертежи, схемы и др.) для иллю</w:t>
      </w:r>
      <w:r w:rsidRPr="005550C1">
        <w:rPr>
          <w:rFonts w:eastAsia="Times New Roman"/>
          <w:sz w:val="24"/>
          <w:szCs w:val="24"/>
        </w:rPr>
        <w:softHyphen/>
        <w:t>страции, интерпретации, аргументации;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>9) находить в различных источниках информа</w:t>
      </w:r>
      <w:r w:rsidRPr="005550C1">
        <w:rPr>
          <w:rFonts w:eastAsia="Times New Roman"/>
          <w:sz w:val="24"/>
          <w:szCs w:val="24"/>
        </w:rPr>
        <w:softHyphen/>
        <w:t>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i/>
          <w:iCs/>
          <w:sz w:val="24"/>
          <w:szCs w:val="24"/>
        </w:rPr>
        <w:lastRenderedPageBreak/>
        <w:t>учащиеся получат возможность научиться: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 xml:space="preserve">1) устанавливать причинно-следственные связи; строить </w:t>
      </w:r>
      <w:proofErr w:type="gramStart"/>
      <w:r w:rsidRPr="005550C1">
        <w:rPr>
          <w:rFonts w:eastAsia="Times New Roman"/>
          <w:sz w:val="24"/>
          <w:szCs w:val="24"/>
        </w:rPr>
        <w:t>логические рассуждения</w:t>
      </w:r>
      <w:proofErr w:type="gramEnd"/>
      <w:r w:rsidRPr="005550C1">
        <w:rPr>
          <w:rFonts w:eastAsia="Times New Roman"/>
          <w:sz w:val="24"/>
          <w:szCs w:val="24"/>
        </w:rPr>
        <w:t>, умозаключения (индуктив</w:t>
      </w:r>
      <w:r w:rsidRPr="005550C1">
        <w:rPr>
          <w:rFonts w:eastAsia="Times New Roman"/>
          <w:sz w:val="24"/>
          <w:szCs w:val="24"/>
        </w:rPr>
        <w:softHyphen/>
        <w:t>ные, дедуктивные и по аналогии) и выводы;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 xml:space="preserve">2) формировать </w:t>
      </w:r>
      <w:proofErr w:type="gramStart"/>
      <w:r w:rsidRPr="005550C1">
        <w:rPr>
          <w:rFonts w:eastAsia="Times New Roman"/>
          <w:sz w:val="24"/>
          <w:szCs w:val="24"/>
        </w:rPr>
        <w:t>учебную</w:t>
      </w:r>
      <w:proofErr w:type="gramEnd"/>
      <w:r w:rsidRPr="005550C1">
        <w:rPr>
          <w:rFonts w:eastAsia="Times New Roman"/>
          <w:sz w:val="24"/>
          <w:szCs w:val="24"/>
        </w:rPr>
        <w:t xml:space="preserve"> и </w:t>
      </w:r>
      <w:proofErr w:type="spellStart"/>
      <w:r w:rsidRPr="005550C1">
        <w:rPr>
          <w:rFonts w:eastAsia="Times New Roman"/>
          <w:sz w:val="24"/>
          <w:szCs w:val="24"/>
        </w:rPr>
        <w:t>общепользовательскую</w:t>
      </w:r>
      <w:proofErr w:type="spellEnd"/>
      <w:r w:rsidRPr="005550C1">
        <w:rPr>
          <w:rFonts w:eastAsia="Times New Roman"/>
          <w:sz w:val="24"/>
          <w:szCs w:val="24"/>
        </w:rPr>
        <w:t xml:space="preserve"> компе</w:t>
      </w:r>
      <w:r w:rsidRPr="005550C1">
        <w:rPr>
          <w:rFonts w:eastAsia="Times New Roman"/>
          <w:sz w:val="24"/>
          <w:szCs w:val="24"/>
        </w:rPr>
        <w:softHyphen/>
        <w:t>тентности в области использования информационно-комму</w:t>
      </w:r>
      <w:r w:rsidRPr="005550C1">
        <w:rPr>
          <w:rFonts w:eastAsia="Times New Roman"/>
          <w:sz w:val="24"/>
          <w:szCs w:val="24"/>
        </w:rPr>
        <w:softHyphen/>
        <w:t>никационных технологий (ИКТ-компетент</w:t>
      </w:r>
      <w:r w:rsidRPr="005550C1">
        <w:rPr>
          <w:rFonts w:eastAsia="Times New Roman"/>
          <w:sz w:val="24"/>
          <w:szCs w:val="24"/>
        </w:rPr>
        <w:softHyphen/>
        <w:t>ности);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>3) видеть математическую задачу в других дисциплинах, в окружающей жизни;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>4) выдвигать гипотезы при решении учебных задач и понимать необходимость их проверки;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>5) планировать и осуществлять деятельность, направленную на решение задач исследовательского характера;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>6) выбирать наиболее рациональные и эффективные способы решения задач;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>7) интерпретировать информации (структурировать, переводить сплошной текст в таблицу, презентовать полученную информацию, в том числе с помощью ИКТ);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>8) оценивать информацию (критическая оценка, оценка достоверности);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>9) устанавливать причинно-следственные связи, выстраивать рассуждения, обобщения;</w:t>
      </w:r>
    </w:p>
    <w:p w:rsidR="005550C1" w:rsidRPr="005550C1" w:rsidRDefault="005550C1" w:rsidP="005550C1">
      <w:pPr>
        <w:numPr>
          <w:ilvl w:val="0"/>
          <w:numId w:val="14"/>
        </w:numPr>
        <w:shd w:val="clear" w:color="auto" w:fill="FFFFFF"/>
        <w:autoSpaceDN w:val="0"/>
        <w:spacing w:after="150" w:line="276" w:lineRule="auto"/>
        <w:rPr>
          <w:rFonts w:eastAsia="Times New Roman"/>
          <w:sz w:val="24"/>
          <w:szCs w:val="24"/>
        </w:rPr>
      </w:pPr>
      <w:r w:rsidRPr="005550C1">
        <w:rPr>
          <w:rFonts w:eastAsia="Times New Roman"/>
          <w:b/>
          <w:bCs/>
          <w:sz w:val="24"/>
          <w:szCs w:val="24"/>
        </w:rPr>
        <w:t>коммуникативные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i/>
          <w:iCs/>
          <w:sz w:val="24"/>
          <w:szCs w:val="24"/>
        </w:rPr>
        <w:t>учащиеся научатся: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>1) организовывать учебное сотруд</w:t>
      </w:r>
      <w:r w:rsidRPr="005550C1">
        <w:rPr>
          <w:rFonts w:eastAsia="Times New Roman"/>
          <w:sz w:val="24"/>
          <w:szCs w:val="24"/>
        </w:rPr>
        <w:softHyphen/>
        <w:t>ничество и совместную деятельность с учителем и сверстни</w:t>
      </w:r>
      <w:r w:rsidRPr="005550C1">
        <w:rPr>
          <w:rFonts w:eastAsia="Times New Roman"/>
          <w:sz w:val="24"/>
          <w:szCs w:val="24"/>
        </w:rPr>
        <w:softHyphen/>
        <w:t>ками: определять цели, распределять функции и роли участ</w:t>
      </w:r>
      <w:r w:rsidRPr="005550C1">
        <w:rPr>
          <w:rFonts w:eastAsia="Times New Roman"/>
          <w:sz w:val="24"/>
          <w:szCs w:val="24"/>
        </w:rPr>
        <w:softHyphen/>
        <w:t>ников;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>2) взаимодействовать и находить общие способы работы; работать в группе: находить общее решение и разре</w:t>
      </w:r>
      <w:r w:rsidRPr="005550C1">
        <w:rPr>
          <w:rFonts w:eastAsia="Times New Roman"/>
          <w:sz w:val="24"/>
          <w:szCs w:val="24"/>
        </w:rPr>
        <w:softHyphen/>
        <w:t>шать конфликты на основе согласования позиций и учёта ин</w:t>
      </w:r>
      <w:r w:rsidRPr="005550C1">
        <w:rPr>
          <w:rFonts w:eastAsia="Times New Roman"/>
          <w:sz w:val="24"/>
          <w:szCs w:val="24"/>
        </w:rPr>
        <w:softHyphen/>
        <w:t>тересов; слушать партнёра; формулировать, аргументировать и отстаивать своё мнение;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>3) прогнозировать возникновение конфликтов при наличии разных точек зрения;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>4) разрешать конфликты на основе учёта интересов и позиций всех участников;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>5) координировать и принимать различные позиции во взаимодействии;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>6)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jc w:val="center"/>
        <w:rPr>
          <w:rFonts w:eastAsia="Times New Roman"/>
          <w:sz w:val="24"/>
          <w:szCs w:val="24"/>
        </w:rPr>
      </w:pPr>
    </w:p>
    <w:p w:rsidR="005550C1" w:rsidRPr="005550C1" w:rsidRDefault="005550C1" w:rsidP="005550C1">
      <w:pPr>
        <w:shd w:val="clear" w:color="auto" w:fill="FFFFFF"/>
        <w:autoSpaceDN w:val="0"/>
        <w:spacing w:after="150"/>
        <w:jc w:val="center"/>
        <w:rPr>
          <w:rFonts w:eastAsia="Times New Roman"/>
          <w:sz w:val="24"/>
          <w:szCs w:val="24"/>
        </w:rPr>
      </w:pPr>
      <w:r w:rsidRPr="005550C1">
        <w:rPr>
          <w:rFonts w:eastAsia="Times New Roman"/>
          <w:b/>
          <w:bCs/>
          <w:i/>
          <w:iCs/>
          <w:sz w:val="24"/>
          <w:szCs w:val="24"/>
        </w:rPr>
        <w:t>Предметные: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i/>
          <w:iCs/>
          <w:sz w:val="24"/>
          <w:szCs w:val="24"/>
        </w:rPr>
        <w:t>учащиеся научатся: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>1) работать с математическим текстом (структу</w:t>
      </w:r>
      <w:r w:rsidRPr="005550C1">
        <w:rPr>
          <w:rFonts w:eastAsia="Times New Roman"/>
          <w:sz w:val="24"/>
          <w:szCs w:val="24"/>
        </w:rPr>
        <w:softHyphen/>
        <w:t>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</w:t>
      </w:r>
      <w:r w:rsidRPr="005550C1">
        <w:rPr>
          <w:rFonts w:eastAsia="Times New Roman"/>
          <w:sz w:val="24"/>
          <w:szCs w:val="24"/>
        </w:rPr>
        <w:softHyphen/>
        <w:t>пользовать различные языки математики (словесный, симво</w:t>
      </w:r>
      <w:r w:rsidRPr="005550C1">
        <w:rPr>
          <w:rFonts w:eastAsia="Times New Roman"/>
          <w:sz w:val="24"/>
          <w:szCs w:val="24"/>
        </w:rPr>
        <w:softHyphen/>
        <w:t>лический, графический), обосновывать суждения, проводить классификацию;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proofErr w:type="gramStart"/>
      <w:r w:rsidRPr="005550C1">
        <w:rPr>
          <w:rFonts w:eastAsia="Times New Roman"/>
          <w:sz w:val="24"/>
          <w:szCs w:val="24"/>
        </w:rPr>
        <w:t>2) владеть базовым понятийным аппаратом: иметь представление о числе, дроби, об основных гео</w:t>
      </w:r>
      <w:r w:rsidRPr="005550C1">
        <w:rPr>
          <w:rFonts w:eastAsia="Times New Roman"/>
          <w:sz w:val="24"/>
          <w:szCs w:val="24"/>
        </w:rPr>
        <w:softHyphen/>
        <w:t>метрических объектах (точка, прямая, ломаная, угол, мно</w:t>
      </w:r>
      <w:r w:rsidRPr="005550C1">
        <w:rPr>
          <w:rFonts w:eastAsia="Times New Roman"/>
          <w:sz w:val="24"/>
          <w:szCs w:val="24"/>
        </w:rPr>
        <w:softHyphen/>
        <w:t>гоугольник, многогранник, круг, окружность);</w:t>
      </w:r>
      <w:proofErr w:type="gramEnd"/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>3) выполнять арифметические преобразования, применять их для решения учебных математических задач;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>4) пользоваться изученными математическими формулами;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>5) самостоятельно приобретать и применять знания в различных ситуациях для решения не</w:t>
      </w:r>
      <w:r w:rsidRPr="005550C1">
        <w:rPr>
          <w:rFonts w:eastAsia="Times New Roman"/>
          <w:sz w:val="24"/>
          <w:szCs w:val="24"/>
        </w:rPr>
        <w:softHyphen/>
        <w:t>сложных практических задач, в том числе с использованием при необходимости справочных мате</w:t>
      </w:r>
      <w:r w:rsidRPr="005550C1">
        <w:rPr>
          <w:rFonts w:eastAsia="Times New Roman"/>
          <w:sz w:val="24"/>
          <w:szCs w:val="24"/>
        </w:rPr>
        <w:softHyphen/>
        <w:t>риалов, калькулятора и компьютера;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>6) пользоваться предметным указателем энциклопедий и справочников для нахождения ин</w:t>
      </w:r>
      <w:r w:rsidRPr="005550C1">
        <w:rPr>
          <w:rFonts w:eastAsia="Times New Roman"/>
          <w:sz w:val="24"/>
          <w:szCs w:val="24"/>
        </w:rPr>
        <w:softHyphen/>
        <w:t>формации;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>7) знать основные способы представления и анализа ста</w:t>
      </w:r>
      <w:r w:rsidRPr="005550C1">
        <w:rPr>
          <w:rFonts w:eastAsia="Times New Roman"/>
          <w:sz w:val="24"/>
          <w:szCs w:val="24"/>
        </w:rPr>
        <w:softHyphen/>
        <w:t>тистических данных; уметь решать задачи с помощью пере</w:t>
      </w:r>
      <w:r w:rsidRPr="005550C1">
        <w:rPr>
          <w:rFonts w:eastAsia="Times New Roman"/>
          <w:sz w:val="24"/>
          <w:szCs w:val="24"/>
        </w:rPr>
        <w:softHyphen/>
        <w:t>бора возможных вариантов;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i/>
          <w:iCs/>
          <w:sz w:val="24"/>
          <w:szCs w:val="24"/>
        </w:rPr>
        <w:t>учащиеся получат возможность научиться: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>1) выполнять арифметические преобразования выражений, применять их для решения учебных математических задач и задач, возникающих в смежных учеб</w:t>
      </w:r>
      <w:r w:rsidRPr="005550C1">
        <w:rPr>
          <w:rFonts w:eastAsia="Times New Roman"/>
          <w:sz w:val="24"/>
          <w:szCs w:val="24"/>
        </w:rPr>
        <w:softHyphen/>
        <w:t>ных предметах;</w:t>
      </w:r>
    </w:p>
    <w:p w:rsidR="005550C1" w:rsidRPr="005550C1" w:rsidRDefault="005550C1" w:rsidP="005550C1">
      <w:pPr>
        <w:shd w:val="clear" w:color="auto" w:fill="FFFFFF"/>
        <w:autoSpaceDN w:val="0"/>
        <w:spacing w:after="150"/>
        <w:rPr>
          <w:rFonts w:eastAsia="Times New Roman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>2) применять изученные понятия, результаты и ме</w:t>
      </w:r>
      <w:r w:rsidRPr="005550C1">
        <w:rPr>
          <w:rFonts w:eastAsia="Times New Roman"/>
          <w:sz w:val="24"/>
          <w:szCs w:val="24"/>
        </w:rPr>
        <w:softHyphen/>
        <w:t>тоды при решении задач из различных разделов курса, в том числе задач, не сводящихся к непосредственному применению известных алгоритмов;</w:t>
      </w:r>
    </w:p>
    <w:p w:rsidR="00420732" w:rsidRPr="00420732" w:rsidRDefault="005550C1" w:rsidP="005550C1">
      <w:pPr>
        <w:shd w:val="clear" w:color="auto" w:fill="FFFFFF"/>
        <w:autoSpaceDN w:val="0"/>
        <w:spacing w:after="150"/>
        <w:rPr>
          <w:rFonts w:eastAsia="Times New Roman"/>
          <w:color w:val="000000"/>
          <w:sz w:val="24"/>
          <w:szCs w:val="24"/>
        </w:rPr>
      </w:pPr>
      <w:r w:rsidRPr="005550C1">
        <w:rPr>
          <w:rFonts w:eastAsia="Times New Roman"/>
          <w:sz w:val="24"/>
          <w:szCs w:val="24"/>
        </w:rPr>
        <w:t>3) самостоятельно действовать в ситуации неопределённости при решении актуальных для них проблем, а также самостоятельно интерпретировать результаты решения задач с учетом ограничений, связанных с реальными свойствами рассматриваемых процессов и явлений.</w:t>
      </w:r>
    </w:p>
    <w:p w:rsidR="00420732" w:rsidRPr="00420732" w:rsidRDefault="00420732" w:rsidP="00420732">
      <w:pPr>
        <w:rPr>
          <w:rFonts w:eastAsia="Times New Roman"/>
          <w:color w:val="000000"/>
          <w:sz w:val="24"/>
          <w:szCs w:val="24"/>
        </w:rPr>
      </w:pPr>
    </w:p>
    <w:p w:rsidR="00420732" w:rsidRPr="00420732" w:rsidRDefault="00420732" w:rsidP="00420732">
      <w:pPr>
        <w:numPr>
          <w:ilvl w:val="0"/>
          <w:numId w:val="4"/>
        </w:numPr>
        <w:spacing w:after="160" w:line="259" w:lineRule="auto"/>
        <w:ind w:firstLine="567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420732">
        <w:rPr>
          <w:rFonts w:eastAsia="Times New Roman"/>
          <w:b/>
          <w:bCs/>
          <w:color w:val="170E02"/>
          <w:sz w:val="24"/>
          <w:szCs w:val="24"/>
        </w:rPr>
        <w:t xml:space="preserve">Содержание программы обеспечивает межпредметные связи: </w:t>
      </w:r>
    </w:p>
    <w:p w:rsidR="00420732" w:rsidRPr="00420732" w:rsidRDefault="00420732" w:rsidP="00420732">
      <w:pPr>
        <w:numPr>
          <w:ilvl w:val="0"/>
          <w:numId w:val="10"/>
        </w:numPr>
        <w:spacing w:after="160" w:line="259" w:lineRule="auto"/>
        <w:ind w:left="993" w:hanging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420732">
        <w:rPr>
          <w:rFonts w:eastAsia="Times New Roman"/>
          <w:color w:val="000000"/>
          <w:sz w:val="24"/>
          <w:szCs w:val="24"/>
        </w:rPr>
        <w:t>с уроками информатики: поиск информации в Интернете, создание презентаций; </w:t>
      </w:r>
    </w:p>
    <w:p w:rsidR="00420732" w:rsidRPr="00420732" w:rsidRDefault="00420732" w:rsidP="00420732">
      <w:pPr>
        <w:numPr>
          <w:ilvl w:val="0"/>
          <w:numId w:val="11"/>
        </w:numPr>
        <w:spacing w:after="160" w:line="259" w:lineRule="auto"/>
        <w:ind w:left="993" w:hanging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420732">
        <w:rPr>
          <w:rFonts w:eastAsia="Times New Roman"/>
          <w:color w:val="000000"/>
          <w:sz w:val="24"/>
          <w:szCs w:val="24"/>
        </w:rPr>
        <w:lastRenderedPageBreak/>
        <w:t>с уроками русского языка: грамотное оформление своего проекта, написание эссе.</w:t>
      </w:r>
    </w:p>
    <w:p w:rsidR="00420732" w:rsidRPr="00420732" w:rsidRDefault="00420732" w:rsidP="00420732">
      <w:pPr>
        <w:numPr>
          <w:ilvl w:val="0"/>
          <w:numId w:val="11"/>
        </w:numPr>
        <w:spacing w:after="160" w:line="259" w:lineRule="auto"/>
        <w:ind w:left="993" w:hanging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420732">
        <w:rPr>
          <w:rFonts w:eastAsia="Times New Roman"/>
          <w:color w:val="000000"/>
          <w:sz w:val="24"/>
          <w:szCs w:val="24"/>
        </w:rPr>
        <w:t>С уроками черчения: изображение объекта.</w:t>
      </w:r>
    </w:p>
    <w:p w:rsidR="00420732" w:rsidRPr="00420732" w:rsidRDefault="00420732" w:rsidP="00420732">
      <w:pPr>
        <w:numPr>
          <w:ilvl w:val="0"/>
          <w:numId w:val="11"/>
        </w:numPr>
        <w:spacing w:after="160" w:line="259" w:lineRule="auto"/>
        <w:ind w:left="993" w:hanging="426"/>
        <w:contextualSpacing/>
        <w:jc w:val="both"/>
        <w:rPr>
          <w:rFonts w:eastAsia="Times New Roman"/>
          <w:sz w:val="24"/>
        </w:rPr>
      </w:pPr>
      <w:r w:rsidRPr="00420732">
        <w:rPr>
          <w:rFonts w:eastAsia="Times New Roman"/>
          <w:color w:val="000000"/>
          <w:sz w:val="24"/>
          <w:szCs w:val="24"/>
        </w:rPr>
        <w:t>С уроками экономики: использование экономических понятий в решении учебных и практических задач.</w:t>
      </w:r>
    </w:p>
    <w:p w:rsidR="00420732" w:rsidRDefault="00420732" w:rsidP="00420732">
      <w:pPr>
        <w:numPr>
          <w:ilvl w:val="0"/>
          <w:numId w:val="11"/>
        </w:numPr>
        <w:spacing w:after="160" w:line="259" w:lineRule="auto"/>
        <w:ind w:left="993" w:hanging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420732">
        <w:rPr>
          <w:rFonts w:eastAsia="Times New Roman"/>
          <w:color w:val="000000"/>
          <w:sz w:val="24"/>
          <w:szCs w:val="24"/>
        </w:rPr>
        <w:t>С уроками права и обществознания: использование понятий и правовых норм, законодательных актов в решении учебных и практических задач.</w:t>
      </w:r>
    </w:p>
    <w:p w:rsidR="00CB3DC7" w:rsidRDefault="00CB3DC7" w:rsidP="00CB3DC7">
      <w:pPr>
        <w:spacing w:after="160" w:line="259" w:lineRule="auto"/>
        <w:ind w:left="993"/>
        <w:contextualSpacing/>
        <w:jc w:val="both"/>
        <w:rPr>
          <w:rFonts w:eastAsia="Times New Roman"/>
          <w:color w:val="000000"/>
          <w:sz w:val="24"/>
          <w:szCs w:val="24"/>
        </w:rPr>
      </w:pPr>
    </w:p>
    <w:p w:rsidR="00CB3DC7" w:rsidRDefault="00CB3DC7" w:rsidP="00CB3DC7">
      <w:pPr>
        <w:spacing w:after="160" w:line="259" w:lineRule="auto"/>
        <w:ind w:left="993"/>
        <w:contextualSpacing/>
        <w:jc w:val="both"/>
        <w:rPr>
          <w:rFonts w:eastAsia="Times New Roman"/>
          <w:color w:val="000000"/>
          <w:sz w:val="24"/>
          <w:szCs w:val="24"/>
        </w:rPr>
      </w:pP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b/>
          <w:bCs/>
          <w:color w:val="000000"/>
          <w:sz w:val="24"/>
          <w:szCs w:val="24"/>
        </w:rPr>
        <w:t>I раздел</w:t>
      </w:r>
      <w:r w:rsidRPr="00CB3DC7">
        <w:rPr>
          <w:rFonts w:eastAsia="Times New Roman"/>
          <w:color w:val="000000"/>
          <w:sz w:val="24"/>
          <w:szCs w:val="24"/>
        </w:rPr>
        <w:t>. </w:t>
      </w:r>
      <w:r w:rsidRPr="00CB3DC7">
        <w:rPr>
          <w:rFonts w:eastAsia="Times New Roman"/>
          <w:b/>
          <w:bCs/>
          <w:color w:val="000000"/>
          <w:sz w:val="24"/>
          <w:szCs w:val="24"/>
        </w:rPr>
        <w:t xml:space="preserve">Логика и смекалка. 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color w:val="000000"/>
          <w:sz w:val="24"/>
          <w:szCs w:val="24"/>
        </w:rPr>
        <w:t>Логические задачи (по типу заданий открытого банка ЕГЭ базового уровня). Задачи занимательной арифметики, задачи на последовательности, переливания, взвешивания, движения, работу и другие. Софизмы, ребусы, шифры, головоломки. Задачи практического содержания: физического, экономического, химического, исторического профилей (по типу заданий КИМ ЕГЭ профильного уровня).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i/>
          <w:iCs/>
          <w:color w:val="000000"/>
          <w:sz w:val="24"/>
          <w:szCs w:val="24"/>
        </w:rPr>
        <w:t>Основные виды деятельности учащихся (познавательная, информационно-коммуникативная, рефлексивная).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color w:val="000000"/>
          <w:sz w:val="24"/>
          <w:szCs w:val="24"/>
        </w:rPr>
        <w:t>Поиск нужной информации (формулы) в источниках различного типа. Умение адекватно оценивать правильность или ошибочность выполнения учебной задачи, её объективную трудность и собственные возможности её решения.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color w:val="000000"/>
          <w:sz w:val="24"/>
          <w:szCs w:val="24"/>
        </w:rPr>
        <w:t>Умение производить аргументированные рассуждения, проводить обобщение. Умение воспринимать устную речь, участие в диалоге.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color w:val="000000"/>
          <w:sz w:val="24"/>
          <w:szCs w:val="24"/>
        </w:rPr>
        <w:t>Выполнение работы по предъявленному алгоритму.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color w:val="000000"/>
          <w:sz w:val="24"/>
          <w:szCs w:val="24"/>
        </w:rPr>
        <w:t>Умение самостоятельно ставить цели, выбирать и создавать алгоритм для решения учебных математических проблем.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color w:val="000000"/>
          <w:sz w:val="24"/>
          <w:szCs w:val="24"/>
        </w:rPr>
        <w:t>Творческое решение учебных и практических задач: умение мотивированно отказаться от образца, искать оригинальное решение.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color w:val="000000"/>
          <w:sz w:val="24"/>
          <w:szCs w:val="24"/>
        </w:rPr>
        <w:t>Воспитание средствами математики культуры личности, развитие логического мышления.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color w:val="000000"/>
          <w:sz w:val="24"/>
          <w:szCs w:val="24"/>
        </w:rPr>
        <w:t>Применение полученных знаний и умений в практической деятельности:</w:t>
      </w:r>
      <w:r w:rsidRPr="00CB3DC7">
        <w:rPr>
          <w:rFonts w:eastAsia="Times New Roman"/>
          <w:i/>
          <w:iCs/>
          <w:color w:val="000000"/>
          <w:sz w:val="24"/>
          <w:szCs w:val="24"/>
        </w:rPr>
        <w:t> у</w:t>
      </w:r>
      <w:r w:rsidRPr="00CB3DC7">
        <w:rPr>
          <w:rFonts w:eastAsia="Times New Roman"/>
          <w:color w:val="000000"/>
          <w:sz w:val="24"/>
          <w:szCs w:val="24"/>
        </w:rPr>
        <w:t>мение решать текстовые задачи.</w:t>
      </w:r>
    </w:p>
    <w:p w:rsidR="00CB3DC7" w:rsidRPr="00CB3DC7" w:rsidRDefault="00CB3DC7" w:rsidP="00CB3DC7">
      <w:pPr>
        <w:shd w:val="clear" w:color="auto" w:fill="FFFFFF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CB3DC7">
        <w:rPr>
          <w:rFonts w:eastAsia="Times New Roman"/>
          <w:i/>
          <w:iCs/>
          <w:color w:val="000000"/>
          <w:sz w:val="24"/>
          <w:szCs w:val="24"/>
        </w:rPr>
        <w:t>Формы организации внеурочной деятельности: </w:t>
      </w:r>
      <w:r w:rsidRPr="00CB3DC7">
        <w:rPr>
          <w:rFonts w:eastAsia="Times New Roman"/>
          <w:color w:val="000000"/>
          <w:sz w:val="24"/>
          <w:szCs w:val="24"/>
        </w:rPr>
        <w:t>индивидуальные и групповые занятия, консультации; практикумы решения задач; подготовка к олимпиадам, конкурсам, викторинам, урок-презентация, урок – исследования.</w:t>
      </w:r>
      <w:proofErr w:type="gramEnd"/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b/>
          <w:bCs/>
          <w:color w:val="000000"/>
          <w:sz w:val="24"/>
          <w:szCs w:val="24"/>
        </w:rPr>
        <w:t>I</w:t>
      </w:r>
      <w:r w:rsidRPr="00CB3DC7">
        <w:rPr>
          <w:rFonts w:eastAsia="Times New Roman"/>
          <w:b/>
          <w:bCs/>
          <w:color w:val="000000"/>
          <w:sz w:val="24"/>
          <w:szCs w:val="24"/>
          <w:lang w:val="en-US"/>
        </w:rPr>
        <w:t>I</w:t>
      </w:r>
      <w:r w:rsidRPr="00CB3DC7">
        <w:rPr>
          <w:rFonts w:eastAsia="Times New Roman"/>
          <w:b/>
          <w:bCs/>
          <w:color w:val="000000"/>
          <w:sz w:val="24"/>
          <w:szCs w:val="24"/>
        </w:rPr>
        <w:t xml:space="preserve"> раздел.</w:t>
      </w:r>
      <w:r w:rsidRPr="00CB3DC7">
        <w:rPr>
          <w:rFonts w:eastAsia="Times New Roman"/>
          <w:color w:val="000000"/>
          <w:sz w:val="24"/>
          <w:szCs w:val="24"/>
        </w:rPr>
        <w:t> </w:t>
      </w:r>
      <w:r w:rsidRPr="00CB3DC7">
        <w:rPr>
          <w:rFonts w:eastAsia="Times New Roman"/>
          <w:b/>
          <w:bCs/>
          <w:color w:val="000000"/>
          <w:sz w:val="24"/>
          <w:szCs w:val="24"/>
        </w:rPr>
        <w:t>История математики.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color w:val="000000"/>
          <w:sz w:val="24"/>
          <w:szCs w:val="24"/>
        </w:rPr>
        <w:t>Математика ХХ века: основные достижения. Осознание роли математики в развитии России и мира.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i/>
          <w:iCs/>
          <w:color w:val="000000"/>
          <w:sz w:val="24"/>
          <w:szCs w:val="24"/>
        </w:rPr>
        <w:t>Основные виды деятельности учащихся (познавательная, информационно-коммуникативная, рефлексивная).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color w:val="000000"/>
          <w:sz w:val="24"/>
          <w:szCs w:val="24"/>
        </w:rPr>
        <w:t>Поиск нужной информации в источниках различного типа.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color w:val="000000"/>
          <w:sz w:val="24"/>
          <w:szCs w:val="24"/>
        </w:rPr>
        <w:t>Воспитание 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color w:val="000000"/>
          <w:sz w:val="24"/>
          <w:szCs w:val="24"/>
        </w:rPr>
        <w:t>Сформировать ответственное отношение к учению, готовность и способность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i/>
          <w:iCs/>
          <w:color w:val="000000"/>
          <w:sz w:val="24"/>
          <w:szCs w:val="24"/>
        </w:rPr>
        <w:lastRenderedPageBreak/>
        <w:t>Формы организации внеурочной деятельности: исследовательская и проектная деятельности.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b/>
          <w:bCs/>
          <w:color w:val="000000"/>
          <w:sz w:val="24"/>
          <w:szCs w:val="24"/>
        </w:rPr>
        <w:t>III раздел.</w:t>
      </w:r>
      <w:r w:rsidRPr="00CB3DC7">
        <w:rPr>
          <w:rFonts w:eastAsia="Times New Roman"/>
          <w:color w:val="000000"/>
          <w:sz w:val="24"/>
          <w:szCs w:val="24"/>
        </w:rPr>
        <w:t> </w:t>
      </w:r>
      <w:r w:rsidRPr="00CB3DC7">
        <w:rPr>
          <w:rFonts w:eastAsia="Times New Roman"/>
          <w:b/>
          <w:bCs/>
          <w:color w:val="000000"/>
          <w:sz w:val="24"/>
          <w:szCs w:val="24"/>
        </w:rPr>
        <w:t>Уравнения и неравенства.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color w:val="000000"/>
          <w:sz w:val="24"/>
          <w:szCs w:val="24"/>
        </w:rPr>
        <w:t>Рациональные, иррациональные, показательные, логарифмические, тригонометрические уравнения (по типу заданий открытого банка ЕГЭ по математике базового уровня). Рациональные, иррациональные, показательные, логарифмические, тригонометрические уравнения и неравенства (по типу заданий КИМ ЕГЭ по математике профильного уровня). Схема Горнера. Уравнения и неравенства со знаком модуля (тригонометрические, иррациональные, показательные, логарифмические). Уравнения с параметром (тригонометрические, иррациональные, показательные, логарифмические - по типу заданий КИМ ЕГЭ по математике профильного уровня).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i/>
          <w:iCs/>
          <w:color w:val="000000"/>
          <w:sz w:val="24"/>
          <w:szCs w:val="24"/>
        </w:rPr>
        <w:t>Основные виды деятельности учащихся (познавательная, информационно-коммуникативная, рефлексивная).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color w:val="000000"/>
          <w:sz w:val="24"/>
          <w:szCs w:val="24"/>
        </w:rPr>
        <w:t>Умение классифицировать уравнения и неравенства по типам и распознавать различные методы решения уравнений и неравенств. Умение приводить примеры, подобрать аргументы, сформулировать выводы. Умение объяснить изученные положения на самостоятельно подобранных конкретных примерах. Самостоятельное составление алгоритмических предписаний и инструкций по теме.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color w:val="000000"/>
          <w:sz w:val="24"/>
          <w:szCs w:val="24"/>
        </w:rPr>
        <w:t>Использование свойств и графиков функций при решении уравнений и неравенств.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color w:val="000000"/>
          <w:sz w:val="24"/>
          <w:szCs w:val="24"/>
        </w:rPr>
        <w:t>Изображение на координатной плоскости множества решений уравнений и неравен</w:t>
      </w:r>
      <w:proofErr w:type="gramStart"/>
      <w:r w:rsidRPr="00CB3DC7">
        <w:rPr>
          <w:rFonts w:eastAsia="Times New Roman"/>
          <w:color w:val="000000"/>
          <w:sz w:val="24"/>
          <w:szCs w:val="24"/>
        </w:rPr>
        <w:t>ств с дв</w:t>
      </w:r>
      <w:proofErr w:type="gramEnd"/>
      <w:r w:rsidRPr="00CB3DC7">
        <w:rPr>
          <w:rFonts w:eastAsia="Times New Roman"/>
          <w:color w:val="000000"/>
          <w:sz w:val="24"/>
          <w:szCs w:val="24"/>
        </w:rPr>
        <w:t>умя переменными и их систем.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color w:val="000000"/>
          <w:sz w:val="24"/>
          <w:szCs w:val="24"/>
        </w:rPr>
        <w:t>Построение и исследование математических моделей для описания и решения задач из смежных дисциплин. Поиск нужной информации по заданной теме в источниках различного типа. Составление обобщающих информационных конспектов. Развитие умения производить аргументированные рассуждения, проводить обобщение. Работа с литературой (учебной и справочной). Выполнение работы по предъявленному алгоритму.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color w:val="000000"/>
          <w:sz w:val="24"/>
          <w:szCs w:val="24"/>
        </w:rPr>
        <w:t>Умение адекватно оценивать правильность или ошибочность выполнения учебной задачи, её объективную трудность и собственные возможности её решения.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color w:val="000000"/>
          <w:sz w:val="24"/>
          <w:szCs w:val="24"/>
        </w:rPr>
        <w:t>Умение самостоятельно ставить цели, выбирать и создавать алгоритм для решения учебных математических проблем.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color w:val="000000"/>
          <w:sz w:val="24"/>
          <w:szCs w:val="24"/>
        </w:rPr>
        <w:t>Сформированность коммуникативной компетентности в общении и сотрудничестве со сверстниками, старшими и младшими в образовательной, общественно – полезной, учебно - исследовательской, творческой и других видах деятельности.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i/>
          <w:iCs/>
          <w:color w:val="000000"/>
          <w:sz w:val="24"/>
          <w:szCs w:val="24"/>
        </w:rPr>
        <w:t>Формы организации внеурочной деятельности: </w:t>
      </w:r>
      <w:r w:rsidRPr="00CB3DC7">
        <w:rPr>
          <w:rFonts w:eastAsia="Times New Roman"/>
          <w:color w:val="000000"/>
          <w:sz w:val="24"/>
          <w:szCs w:val="24"/>
        </w:rPr>
        <w:t>индивидуальные и групповые занятия, консультации; практикумы решения задач; урок-презентация, урок – исследования.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b/>
          <w:bCs/>
          <w:color w:val="000000"/>
          <w:sz w:val="24"/>
          <w:szCs w:val="24"/>
        </w:rPr>
        <w:t>IV раздел.</w:t>
      </w:r>
      <w:r w:rsidRPr="00CB3DC7">
        <w:rPr>
          <w:rFonts w:eastAsia="Times New Roman"/>
          <w:color w:val="000000"/>
          <w:sz w:val="24"/>
          <w:szCs w:val="24"/>
        </w:rPr>
        <w:t> </w:t>
      </w:r>
      <w:r w:rsidRPr="00CB3DC7">
        <w:rPr>
          <w:rFonts w:eastAsia="Times New Roman"/>
          <w:b/>
          <w:bCs/>
          <w:color w:val="000000"/>
          <w:sz w:val="24"/>
          <w:szCs w:val="24"/>
        </w:rPr>
        <w:t>Числа. Действия с действительными числами. Свойства степеней, корней и логарифмов. Тождественные преобразования алгебраических, логарифмических выражений.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color w:val="000000"/>
          <w:sz w:val="24"/>
          <w:szCs w:val="24"/>
        </w:rPr>
        <w:t xml:space="preserve">Простые и составные числа. Делимость чисел. Свойства чисел. Операции над ними. Методы рационального счёта. Степень с действительным показателем. Корень n – </w:t>
      </w:r>
      <w:proofErr w:type="gramStart"/>
      <w:r w:rsidRPr="00CB3DC7">
        <w:rPr>
          <w:rFonts w:eastAsia="Times New Roman"/>
          <w:color w:val="000000"/>
          <w:sz w:val="24"/>
          <w:szCs w:val="24"/>
        </w:rPr>
        <w:t>ой</w:t>
      </w:r>
      <w:proofErr w:type="gramEnd"/>
      <w:r w:rsidRPr="00CB3DC7">
        <w:rPr>
          <w:rFonts w:eastAsia="Times New Roman"/>
          <w:color w:val="000000"/>
          <w:sz w:val="24"/>
          <w:szCs w:val="24"/>
        </w:rPr>
        <w:t xml:space="preserve"> степени. Логарифмы. Свойства логарифмов (по типу заданий открытого банка ЕГЭ по математике базового уровня).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i/>
          <w:iCs/>
          <w:color w:val="000000"/>
          <w:sz w:val="24"/>
          <w:szCs w:val="24"/>
        </w:rPr>
        <w:t>Основные виды деятельности учащихся (познавательная, информационно-коммуникативная, рефлексивная).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color w:val="000000"/>
          <w:sz w:val="24"/>
          <w:szCs w:val="24"/>
        </w:rPr>
        <w:t>Умение выполнять действия с действительными числами, делать прикидку и оценку результата вычислений.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color w:val="000000"/>
          <w:sz w:val="24"/>
          <w:szCs w:val="24"/>
        </w:rPr>
        <w:lastRenderedPageBreak/>
        <w:t>Умение выполнять преобразования целых и дробных рациональных выражений; выражений содержащих корни и степени с дробными показателями, логарифмические выражения.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color w:val="000000"/>
          <w:sz w:val="24"/>
          <w:szCs w:val="24"/>
        </w:rPr>
        <w:t>Умение выражать из формулы одну переменную через другие.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color w:val="000000"/>
          <w:sz w:val="24"/>
          <w:szCs w:val="24"/>
        </w:rPr>
        <w:t>Поиск нужной информации по заданной теме в источниках различного типа. Работа с литературой (учебной и справочной). Составление обобщающих информационных таблиц (конспектов). Развитие умения производить аргументированные рассуждения, проводить обобщение.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color w:val="000000"/>
          <w:sz w:val="24"/>
          <w:szCs w:val="24"/>
        </w:rPr>
        <w:t>Умение адекватно оценивать правильность или ошибочность выполнения учебной задачи, её объективную трудность и собственные возможности её решения.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color w:val="000000"/>
          <w:sz w:val="24"/>
          <w:szCs w:val="24"/>
        </w:rPr>
        <w:t>Умение самостоятельно ставить цели, выбирать и создавать алгоритм для решения учебных математических проблем.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color w:val="000000"/>
          <w:sz w:val="24"/>
          <w:szCs w:val="24"/>
        </w:rPr>
        <w:t>Сформированность коммуникативной компетентности в общении и сотрудничестве со сверстниками, старшими и младшими в образовательной, общественно – полезной, учебно - исследовательской, творческой и других видах деятельности. Формирование вычислительной культуры.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i/>
          <w:iCs/>
          <w:color w:val="000000"/>
          <w:sz w:val="24"/>
          <w:szCs w:val="24"/>
        </w:rPr>
        <w:t>Формы организации внеурочной деятельности: </w:t>
      </w:r>
      <w:r w:rsidRPr="00CB3DC7">
        <w:rPr>
          <w:rFonts w:eastAsia="Times New Roman"/>
          <w:color w:val="000000"/>
          <w:sz w:val="24"/>
          <w:szCs w:val="24"/>
        </w:rPr>
        <w:t>индивидуальные и групповые занятия, консультации; практикумы решения задач; урок-презентация, урок – исследования.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b/>
          <w:bCs/>
          <w:color w:val="000000"/>
          <w:sz w:val="24"/>
          <w:szCs w:val="24"/>
        </w:rPr>
        <w:t>V раздел. Планиметрия. Стереометрия. Решение задач</w:t>
      </w:r>
      <w:r w:rsidRPr="00CB3DC7">
        <w:rPr>
          <w:rFonts w:eastAsia="Times New Roman"/>
          <w:color w:val="000000"/>
          <w:sz w:val="24"/>
          <w:szCs w:val="24"/>
        </w:rPr>
        <w:t> </w:t>
      </w:r>
      <w:r w:rsidRPr="00CB3DC7">
        <w:rPr>
          <w:rFonts w:eastAsia="Times New Roman"/>
          <w:b/>
          <w:bCs/>
          <w:color w:val="000000"/>
          <w:sz w:val="24"/>
          <w:szCs w:val="24"/>
        </w:rPr>
        <w:t>по типу заданий</w:t>
      </w:r>
      <w:r w:rsidRPr="00CB3DC7">
        <w:rPr>
          <w:rFonts w:eastAsia="Times New Roman"/>
          <w:color w:val="000000"/>
          <w:sz w:val="24"/>
          <w:szCs w:val="24"/>
        </w:rPr>
        <w:t> </w:t>
      </w:r>
      <w:r w:rsidRPr="00CB3DC7">
        <w:rPr>
          <w:rFonts w:eastAsia="Times New Roman"/>
          <w:b/>
          <w:bCs/>
          <w:color w:val="000000"/>
          <w:sz w:val="24"/>
          <w:szCs w:val="24"/>
        </w:rPr>
        <w:t>КИМ ЕГЭ по математике (базовый и профильный уровни).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color w:val="000000"/>
          <w:sz w:val="24"/>
          <w:szCs w:val="24"/>
        </w:rPr>
        <w:t>Плоские геометрические фигуры, их основные свойства. Прямые и плоскости в пространстве. Многогранники.</w:t>
      </w:r>
      <w:r w:rsidRPr="00CB3DC7">
        <w:rPr>
          <w:rFonts w:eastAsia="Times New Roman"/>
          <w:b/>
          <w:bCs/>
          <w:color w:val="000000"/>
          <w:sz w:val="27"/>
          <w:szCs w:val="27"/>
        </w:rPr>
        <w:t> </w:t>
      </w:r>
      <w:r w:rsidRPr="00CB3DC7">
        <w:rPr>
          <w:rFonts w:eastAsia="Times New Roman"/>
          <w:color w:val="000000"/>
          <w:sz w:val="24"/>
          <w:szCs w:val="24"/>
        </w:rPr>
        <w:t>Тела и поверхности вращения.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i/>
          <w:iCs/>
          <w:color w:val="000000"/>
          <w:sz w:val="24"/>
          <w:szCs w:val="24"/>
        </w:rPr>
        <w:t>Основные виды деятельности учащихся (познавательная, информационно-коммуникативная, рефлексивная).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color w:val="000000"/>
          <w:sz w:val="24"/>
          <w:szCs w:val="24"/>
        </w:rPr>
        <w:t>Развитие систематических знаний о плоских фигурах и их свойствах, представлений о простейших пространственных телах (призма, параллелепипед, куб, пирамида); развитие умений моделирования реальных ситуаций на языке геометрии, исследования построенной модели с использованием геометрических понятий и теорем.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color w:val="000000"/>
          <w:sz w:val="24"/>
          <w:szCs w:val="24"/>
        </w:rPr>
        <w:t>Применение полученных знаний и умений при решении задач; умение решать задачи на доказательство, построение и вычисление.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color w:val="000000"/>
          <w:sz w:val="24"/>
          <w:szCs w:val="24"/>
        </w:rPr>
        <w:t>Овладение геометрическим языком; развитие умения использовать его для описания предметов окружающего мира; развитие пространственных представлений, изобразительных умений, навыков геометрических построений.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color w:val="000000"/>
          <w:sz w:val="24"/>
          <w:szCs w:val="24"/>
        </w:rPr>
        <w:t>Креативность мышления, инициатива, находчивость, активность при решении геометрических задач.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color w:val="000000"/>
          <w:sz w:val="24"/>
          <w:szCs w:val="24"/>
        </w:rPr>
        <w:t>Применение полученных знаний и умений в практической деятельности и в повседневной жизни.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i/>
          <w:iCs/>
          <w:color w:val="000000"/>
          <w:sz w:val="24"/>
          <w:szCs w:val="24"/>
        </w:rPr>
        <w:t>Формы организации внеурочной деятельности: </w:t>
      </w:r>
      <w:r w:rsidRPr="00CB3DC7">
        <w:rPr>
          <w:rFonts w:eastAsia="Times New Roman"/>
          <w:color w:val="000000"/>
          <w:sz w:val="24"/>
          <w:szCs w:val="24"/>
        </w:rPr>
        <w:t>индивидуальные и групповые занятия, консультации; практикумы решения задач; урок-презентация, урок – исследования.</w:t>
      </w:r>
    </w:p>
    <w:p w:rsidR="00CB3DC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i/>
          <w:iCs/>
          <w:color w:val="000000"/>
          <w:sz w:val="24"/>
          <w:szCs w:val="24"/>
        </w:rPr>
        <w:t>Способы проверки результатов:</w:t>
      </w:r>
      <w:r w:rsidRPr="00CB3DC7">
        <w:rPr>
          <w:rFonts w:eastAsia="Times New Roman"/>
          <w:color w:val="000000"/>
          <w:sz w:val="24"/>
          <w:szCs w:val="24"/>
        </w:rPr>
        <w:t> участие в олимпиадах разных уровней, участие в предметной неделе, участие в ежегодной школьной научно-практической конференции «Познание», результаты ЕГЭ, поступление учащихся в высшие учебные заведения.</w:t>
      </w:r>
    </w:p>
    <w:p w:rsidR="002A1537" w:rsidRPr="00CB3DC7" w:rsidRDefault="00CB3DC7" w:rsidP="00CB3DC7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B3DC7">
        <w:rPr>
          <w:rFonts w:eastAsia="Times New Roman"/>
          <w:color w:val="000000"/>
          <w:sz w:val="24"/>
          <w:szCs w:val="24"/>
        </w:rPr>
        <w:lastRenderedPageBreak/>
        <w:t>Но важнее всего — первоначальная рефлексия: каждый участник может сам себя оценить или это может быть коллективная оценка после каждого занятия.</w:t>
      </w:r>
    </w:p>
    <w:p w:rsidR="002A1537" w:rsidRDefault="002A1537" w:rsidP="002A1537">
      <w:pPr>
        <w:shd w:val="clear" w:color="auto" w:fill="FFFFFF"/>
        <w:autoSpaceDN w:val="0"/>
        <w:spacing w:after="150"/>
        <w:rPr>
          <w:rFonts w:eastAsiaTheme="minorHAnsi"/>
          <w:b/>
          <w:sz w:val="36"/>
          <w:szCs w:val="36"/>
          <w:lang w:eastAsia="en-US"/>
        </w:rPr>
      </w:pPr>
    </w:p>
    <w:p w:rsidR="002A1537" w:rsidRPr="002A1537" w:rsidRDefault="002A1537" w:rsidP="002A1537">
      <w:pPr>
        <w:spacing w:after="160" w:line="259" w:lineRule="auto"/>
        <w:rPr>
          <w:rFonts w:eastAsiaTheme="minorHAnsi"/>
          <w:b/>
          <w:sz w:val="36"/>
          <w:szCs w:val="36"/>
          <w:lang w:eastAsia="en-US"/>
        </w:rPr>
      </w:pPr>
      <w:proofErr w:type="gramStart"/>
      <w:r w:rsidRPr="002A1537">
        <w:rPr>
          <w:rFonts w:eastAsiaTheme="minorHAnsi"/>
          <w:b/>
          <w:sz w:val="36"/>
          <w:szCs w:val="36"/>
          <w:lang w:val="en-US" w:eastAsia="en-US"/>
        </w:rPr>
        <w:t>II</w:t>
      </w:r>
      <w:r w:rsidRPr="002A1537">
        <w:rPr>
          <w:rFonts w:eastAsiaTheme="minorHAnsi"/>
          <w:b/>
          <w:sz w:val="36"/>
          <w:szCs w:val="36"/>
          <w:lang w:eastAsia="en-US"/>
        </w:rPr>
        <w:t xml:space="preserve"> Содержание учебного предмета.</w:t>
      </w:r>
      <w:proofErr w:type="gramEnd"/>
    </w:p>
    <w:p w:rsidR="002A1537" w:rsidRPr="002A1537" w:rsidRDefault="002A1537" w:rsidP="002A1537">
      <w:pPr>
        <w:widowControl w:val="0"/>
        <w:suppressAutoHyphens/>
        <w:autoSpaceDN w:val="0"/>
        <w:textAlignment w:val="baseline"/>
        <w:rPr>
          <w:rFonts w:eastAsia="SimSun" w:cs="Mangal"/>
          <w:b/>
          <w:color w:val="000000"/>
          <w:kern w:val="3"/>
          <w:sz w:val="24"/>
          <w:szCs w:val="24"/>
          <w:lang w:eastAsia="zh-CN" w:bidi="hi-IN"/>
        </w:rPr>
      </w:pPr>
    </w:p>
    <w:tbl>
      <w:tblPr>
        <w:tblW w:w="31680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3"/>
        <w:gridCol w:w="30"/>
        <w:gridCol w:w="2504"/>
        <w:gridCol w:w="468"/>
        <w:gridCol w:w="492"/>
        <w:gridCol w:w="501"/>
        <w:gridCol w:w="10677"/>
        <w:gridCol w:w="76"/>
        <w:gridCol w:w="32"/>
        <w:gridCol w:w="76"/>
        <w:gridCol w:w="33"/>
        <w:gridCol w:w="8164"/>
        <w:gridCol w:w="15"/>
        <w:gridCol w:w="8149"/>
        <w:gridCol w:w="30"/>
      </w:tblGrid>
      <w:tr w:rsidR="002A1537" w:rsidRPr="002A1537" w:rsidTr="00CB3DC7">
        <w:trPr>
          <w:gridAfter w:val="7"/>
          <w:wAfter w:w="16499" w:type="dxa"/>
        </w:trPr>
        <w:tc>
          <w:tcPr>
            <w:tcW w:w="4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№</w:t>
            </w:r>
          </w:p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п\</w:t>
            </w:r>
            <w:proofErr w:type="gramStart"/>
            <w:r w:rsidRPr="002A1537">
              <w:rPr>
                <w:rFonts w:eastAsia="SimSu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п</w:t>
            </w:r>
            <w:proofErr w:type="gramEnd"/>
          </w:p>
        </w:tc>
        <w:tc>
          <w:tcPr>
            <w:tcW w:w="25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Содержание</w:t>
            </w:r>
          </w:p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(разделы, темы)</w:t>
            </w:r>
          </w:p>
        </w:tc>
        <w:tc>
          <w:tcPr>
            <w:tcW w:w="96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Форма организации учебных занятий</w:t>
            </w:r>
          </w:p>
        </w:tc>
        <w:tc>
          <w:tcPr>
            <w:tcW w:w="1117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Характеристика основных видов деятельности ученика (на уровне учебных действий)</w:t>
            </w:r>
          </w:p>
        </w:tc>
        <w:tc>
          <w:tcPr>
            <w:tcW w:w="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A1537" w:rsidRPr="002A1537" w:rsidRDefault="002A1537" w:rsidP="002A1537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eastAsia="SimSun" w:cs="Mangal"/>
                <w:kern w:val="3"/>
                <w:sz w:val="4"/>
                <w:szCs w:val="4"/>
                <w:lang w:eastAsia="zh-CN" w:bidi="hi-IN"/>
              </w:rPr>
            </w:pPr>
          </w:p>
        </w:tc>
      </w:tr>
      <w:tr w:rsidR="002A1537" w:rsidRPr="002A1537" w:rsidTr="00CB3DC7">
        <w:trPr>
          <w:gridAfter w:val="7"/>
          <w:wAfter w:w="16499" w:type="dxa"/>
        </w:trPr>
        <w:tc>
          <w:tcPr>
            <w:tcW w:w="4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96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17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A1537" w:rsidRPr="002A1537" w:rsidRDefault="002A1537" w:rsidP="002A1537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eastAsia="SimSun" w:cs="Mangal"/>
                <w:kern w:val="3"/>
                <w:sz w:val="4"/>
                <w:szCs w:val="4"/>
                <w:lang w:eastAsia="zh-CN" w:bidi="hi-IN"/>
              </w:rPr>
            </w:pPr>
          </w:p>
        </w:tc>
      </w:tr>
      <w:tr w:rsidR="002A1537" w:rsidRPr="002A1537" w:rsidTr="00CB3DC7">
        <w:trPr>
          <w:gridAfter w:val="7"/>
          <w:wAfter w:w="16499" w:type="dxa"/>
        </w:trPr>
        <w:tc>
          <w:tcPr>
            <w:tcW w:w="15181" w:type="dxa"/>
            <w:gridSpan w:val="8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ind w:right="-28"/>
              <w:jc w:val="center"/>
              <w:textAlignment w:val="baseline"/>
              <w:rPr>
                <w:rFonts w:eastAsia="SimSun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</w:pPr>
            <w:r w:rsidRPr="002A1537">
              <w:rPr>
                <w:rFonts w:eastAsiaTheme="minorHAnsi"/>
                <w:color w:val="333333"/>
                <w:sz w:val="27"/>
                <w:szCs w:val="27"/>
                <w:shd w:val="clear" w:color="auto" w:fill="F6F6F6"/>
                <w:lang w:eastAsia="en-US"/>
              </w:rPr>
              <w:t>Тема I «Логика и смекалка» (10 часов)</w:t>
            </w:r>
          </w:p>
          <w:p w:rsidR="002A1537" w:rsidRPr="002A1537" w:rsidRDefault="002A1537" w:rsidP="002A1537">
            <w:pPr>
              <w:suppressLineNumbers/>
              <w:suppressAutoHyphens/>
              <w:autoSpaceDN w:val="0"/>
              <w:ind w:right="-28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</w:pPr>
          </w:p>
        </w:tc>
      </w:tr>
      <w:tr w:rsidR="002A1537" w:rsidRPr="002A1537" w:rsidTr="00CB3DC7">
        <w:trPr>
          <w:gridAfter w:val="5"/>
          <w:wAfter w:w="16391" w:type="dxa"/>
        </w:trPr>
        <w:tc>
          <w:tcPr>
            <w:tcW w:w="463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/>
                <w:kern w:val="3"/>
                <w:sz w:val="20"/>
                <w:szCs w:val="24"/>
                <w:lang w:eastAsia="zh-CN" w:bidi="hi-IN"/>
              </w:rPr>
              <w:t>1</w:t>
            </w:r>
          </w:p>
        </w:tc>
        <w:tc>
          <w:tcPr>
            <w:tcW w:w="2972" w:type="dxa"/>
            <w:gridSpan w:val="2"/>
            <w:vMerge w:val="restart"/>
            <w:tcBorders>
              <w:left w:val="single" w:sz="2" w:space="0" w:color="000000"/>
            </w:tcBorders>
            <w:shd w:val="clear" w:color="auto" w:fill="FFFFFF" w:themeFill="background1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A1537" w:rsidRPr="00CB3DC7" w:rsidRDefault="00CB3DC7" w:rsidP="002A1537">
            <w:pPr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Введение в курс. Проверь себя</w:t>
            </w:r>
            <w:proofErr w:type="gramStart"/>
            <w:r>
              <w:rPr>
                <w:rFonts w:eastAsiaTheme="minorHAnsi"/>
                <w:sz w:val="26"/>
                <w:szCs w:val="26"/>
                <w:lang w:eastAsia="en-US"/>
              </w:rPr>
              <w:t>!(</w:t>
            </w:r>
            <w:proofErr w:type="gramEnd"/>
            <w:r>
              <w:rPr>
                <w:rFonts w:eastAsiaTheme="minorHAnsi"/>
                <w:sz w:val="26"/>
                <w:szCs w:val="26"/>
                <w:lang w:eastAsia="en-US"/>
              </w:rPr>
              <w:t>Решение задач на внимание, внимательность, память)</w:t>
            </w:r>
          </w:p>
        </w:tc>
        <w:tc>
          <w:tcPr>
            <w:tcW w:w="993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0785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- узнавать зависимости между единицами метрической системы мер, выражать одни единицы через другие;</w:t>
            </w:r>
          </w:p>
          <w:p w:rsidR="002A1537" w:rsidRPr="002A1537" w:rsidRDefault="002A1537" w:rsidP="002A1537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- находить ошибки при переходе от одних единиц измерения длин к другим;</w:t>
            </w:r>
          </w:p>
          <w:p w:rsidR="002A1537" w:rsidRPr="002A1537" w:rsidRDefault="002A1537" w:rsidP="002A1537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 - находить длины </w:t>
            </w:r>
            <w:proofErr w:type="gramStart"/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ломаных</w:t>
            </w:r>
            <w:proofErr w:type="gramEnd"/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;</w:t>
            </w:r>
          </w:p>
          <w:p w:rsidR="00CB3DC7" w:rsidRDefault="002A1537" w:rsidP="00CB3DC7">
            <w:pPr>
              <w:rPr>
                <w:rFonts w:eastAsiaTheme="minorHAnsi"/>
                <w:color w:val="333333"/>
                <w:sz w:val="26"/>
                <w:szCs w:val="26"/>
                <w:shd w:val="clear" w:color="auto" w:fill="F6F6F6"/>
                <w:lang w:eastAsia="en-US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- находить длину кривой линии</w:t>
            </w:r>
            <w:r w:rsidR="00CB3DC7" w:rsidRPr="00CB3DC7">
              <w:rPr>
                <w:rFonts w:eastAsiaTheme="minorHAnsi"/>
                <w:color w:val="333333"/>
                <w:sz w:val="26"/>
                <w:szCs w:val="26"/>
                <w:shd w:val="clear" w:color="auto" w:fill="F6F6F6"/>
                <w:lang w:eastAsia="en-US"/>
              </w:rPr>
              <w:t xml:space="preserve"> </w:t>
            </w:r>
          </w:p>
          <w:p w:rsidR="00CB3DC7" w:rsidRPr="002A1537" w:rsidRDefault="00CB3DC7" w:rsidP="00CB3DC7">
            <w:pPr>
              <w:rPr>
                <w:rFonts w:eastAsia="SimSun" w:cs="Mangal"/>
                <w:kern w:val="3"/>
                <w:sz w:val="4"/>
                <w:szCs w:val="4"/>
                <w:lang w:eastAsia="zh-CN" w:bidi="hi-IN"/>
              </w:rPr>
            </w:pPr>
          </w:p>
          <w:p w:rsidR="002A1537" w:rsidRPr="002A1537" w:rsidRDefault="002A1537" w:rsidP="00CB3DC7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SimSun" w:cs="Mangal"/>
                <w:kern w:val="3"/>
                <w:sz w:val="4"/>
                <w:szCs w:val="4"/>
                <w:lang w:eastAsia="zh-CN" w:bidi="hi-IN"/>
              </w:rPr>
            </w:pP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A1537" w:rsidRPr="002A1537" w:rsidTr="00CB3DC7">
        <w:trPr>
          <w:gridAfter w:val="5"/>
          <w:wAfter w:w="16391" w:type="dxa"/>
        </w:trPr>
        <w:tc>
          <w:tcPr>
            <w:tcW w:w="463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972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 w:themeFill="background1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A1537" w:rsidRPr="00CB3DC7" w:rsidRDefault="002A1537" w:rsidP="002A1537">
            <w:pPr>
              <w:suppressLineNumbers/>
              <w:suppressAutoHyphens/>
              <w:autoSpaceDN w:val="0"/>
              <w:textAlignment w:val="baseline"/>
              <w:rPr>
                <w:rFonts w:eastAsia="SimSun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0785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A1537" w:rsidRPr="002A1537" w:rsidTr="00CB3DC7">
        <w:trPr>
          <w:gridAfter w:val="5"/>
          <w:wAfter w:w="16391" w:type="dxa"/>
        </w:trPr>
        <w:tc>
          <w:tcPr>
            <w:tcW w:w="463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/>
                <w:kern w:val="3"/>
                <w:sz w:val="20"/>
                <w:szCs w:val="24"/>
                <w:lang w:eastAsia="zh-CN" w:bidi="hi-IN"/>
              </w:rPr>
              <w:t>2</w:t>
            </w:r>
          </w:p>
        </w:tc>
        <w:tc>
          <w:tcPr>
            <w:tcW w:w="2972" w:type="dxa"/>
            <w:gridSpan w:val="2"/>
            <w:vMerge w:val="restart"/>
            <w:tcBorders>
              <w:left w:val="single" w:sz="2" w:space="0" w:color="000000"/>
            </w:tcBorders>
            <w:shd w:val="clear" w:color="auto" w:fill="FFFFFF" w:themeFill="background1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A1537" w:rsidRDefault="00CB3DC7" w:rsidP="002A1537">
            <w:pPr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 w:cstheme="minorBidi"/>
                <w:sz w:val="26"/>
                <w:szCs w:val="26"/>
                <w:lang w:eastAsia="en-US"/>
              </w:rPr>
              <w:t>Проверь себя</w:t>
            </w:r>
            <w:proofErr w:type="gramStart"/>
            <w:r>
              <w:rPr>
                <w:rFonts w:eastAsiaTheme="minorHAnsi" w:cstheme="minorBidi"/>
                <w:sz w:val="26"/>
                <w:szCs w:val="26"/>
                <w:lang w:eastAsia="en-US"/>
              </w:rPr>
              <w:t>!(</w:t>
            </w:r>
            <w:proofErr w:type="gram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Решение задач на внимание, внимательность, память)</w:t>
            </w:r>
          </w:p>
          <w:p w:rsidR="00CB3DC7" w:rsidRPr="00CB3DC7" w:rsidRDefault="00CB3DC7" w:rsidP="002A1537">
            <w:pPr>
              <w:rPr>
                <w:rFonts w:eastAsiaTheme="minorHAnsi" w:cstheme="minorBid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Задачи на сравнени</w:t>
            </w:r>
            <w:proofErr w:type="gramStart"/>
            <w:r>
              <w:rPr>
                <w:rFonts w:eastAsiaTheme="minorHAnsi"/>
                <w:sz w:val="26"/>
                <w:szCs w:val="26"/>
                <w:lang w:eastAsia="en-US"/>
              </w:rPr>
              <w:t>е</w:t>
            </w:r>
            <w:r w:rsidR="006324B9">
              <w:rPr>
                <w:rFonts w:eastAsiaTheme="minorHAnsi"/>
                <w:sz w:val="26"/>
                <w:szCs w:val="26"/>
                <w:lang w:eastAsia="en-US"/>
              </w:rPr>
              <w:t>(</w:t>
            </w:r>
            <w:proofErr w:type="gramEnd"/>
            <w:r w:rsidR="006324B9">
              <w:rPr>
                <w:rFonts w:eastAsiaTheme="minorHAnsi"/>
                <w:sz w:val="26"/>
                <w:szCs w:val="26"/>
                <w:lang w:eastAsia="en-US"/>
              </w:rPr>
              <w:t>Решение задач на комбинации неравенств)</w:t>
            </w:r>
          </w:p>
        </w:tc>
        <w:tc>
          <w:tcPr>
            <w:tcW w:w="993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0785" w:type="dxa"/>
            <w:gridSpan w:val="3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- распознавать на чертежах, рисунках, моделях окружность и круг;</w:t>
            </w:r>
          </w:p>
          <w:p w:rsidR="002A1537" w:rsidRPr="002A1537" w:rsidRDefault="002A1537" w:rsidP="002A1537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приводить примеры окружности и круга в окружающем мире;</w:t>
            </w:r>
          </w:p>
          <w:p w:rsidR="006324B9" w:rsidRPr="002A1537" w:rsidRDefault="002A1537" w:rsidP="006324B9">
            <w:pPr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- изображать окружность заданного радиуса с помощью циркуля;</w:t>
            </w:r>
            <w:r w:rsidR="00CB3DC7" w:rsidRPr="00CB3DC7">
              <w:rPr>
                <w:rFonts w:eastAsiaTheme="minorHAnsi"/>
                <w:color w:val="333333"/>
                <w:sz w:val="26"/>
                <w:szCs w:val="26"/>
                <w:shd w:val="clear" w:color="auto" w:fill="F6F6F6"/>
                <w:lang w:eastAsia="en-US"/>
              </w:rPr>
              <w:t xml:space="preserve"> </w:t>
            </w:r>
          </w:p>
          <w:p w:rsidR="002A1537" w:rsidRPr="002A1537" w:rsidRDefault="002A1537" w:rsidP="00CB3DC7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A1537" w:rsidRPr="002A1537" w:rsidTr="00CB3DC7">
        <w:trPr>
          <w:gridAfter w:val="5"/>
          <w:wAfter w:w="16391" w:type="dxa"/>
        </w:trPr>
        <w:tc>
          <w:tcPr>
            <w:tcW w:w="463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972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 w:themeFill="background1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A1537" w:rsidRPr="00CB3DC7" w:rsidRDefault="002A1537" w:rsidP="002A1537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0785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A1537" w:rsidRPr="002A1537" w:rsidTr="00CB3DC7">
        <w:trPr>
          <w:gridAfter w:val="4"/>
          <w:wAfter w:w="16358" w:type="dxa"/>
        </w:trPr>
        <w:tc>
          <w:tcPr>
            <w:tcW w:w="463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3</w:t>
            </w:r>
          </w:p>
        </w:tc>
        <w:tc>
          <w:tcPr>
            <w:tcW w:w="2972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324B9" w:rsidRDefault="006324B9" w:rsidP="006324B9">
            <w:pPr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 w:cstheme="minorBidi"/>
                <w:sz w:val="26"/>
                <w:szCs w:val="26"/>
                <w:lang w:eastAsia="en-US"/>
              </w:rPr>
              <w:t>Проверь себя</w:t>
            </w:r>
            <w:proofErr w:type="gramStart"/>
            <w:r>
              <w:rPr>
                <w:rFonts w:eastAsiaTheme="minorHAnsi" w:cstheme="minorBidi"/>
                <w:sz w:val="26"/>
                <w:szCs w:val="26"/>
                <w:lang w:eastAsia="en-US"/>
              </w:rPr>
              <w:t>!(</w:t>
            </w:r>
            <w:proofErr w:type="gram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Решение задач на внимание, внимательность, память)</w:t>
            </w:r>
          </w:p>
          <w:p w:rsidR="002A1537" w:rsidRPr="00CB3DC7" w:rsidRDefault="006324B9" w:rsidP="006324B9">
            <w:pPr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Задачи на сравнени</w:t>
            </w:r>
            <w:proofErr w:type="gramStart"/>
            <w:r>
              <w:rPr>
                <w:rFonts w:eastAsiaTheme="minorHAnsi"/>
                <w:sz w:val="26"/>
                <w:szCs w:val="26"/>
                <w:lang w:eastAsia="en-US"/>
              </w:rPr>
              <w:t>е(</w:t>
            </w:r>
            <w:proofErr w:type="gram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Решение задач на комбинации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неравенств)</w:t>
            </w:r>
          </w:p>
        </w:tc>
        <w:tc>
          <w:tcPr>
            <w:tcW w:w="993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lastRenderedPageBreak/>
              <w:t>УОНМ</w:t>
            </w:r>
          </w:p>
        </w:tc>
        <w:tc>
          <w:tcPr>
            <w:tcW w:w="10753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- читать и записывать большие натуральные числа;</w:t>
            </w:r>
          </w:p>
          <w:p w:rsidR="002A1537" w:rsidRPr="002A1537" w:rsidRDefault="002A1537" w:rsidP="002A1537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- использовать для записи больших чисел сокращения: тыс., млн., млрд.;</w:t>
            </w:r>
          </w:p>
          <w:p w:rsidR="002A1537" w:rsidRPr="002A1537" w:rsidRDefault="002A1537" w:rsidP="002A1537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- представлять числа </w:t>
            </w:r>
            <w:proofErr w:type="gramStart"/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виде</w:t>
            </w:r>
            <w:proofErr w:type="gramEnd"/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суммы разрядных слагаемых;</w:t>
            </w:r>
          </w:p>
        </w:tc>
        <w:tc>
          <w:tcPr>
            <w:tcW w:w="141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A1537" w:rsidRPr="002A1537" w:rsidTr="00CB3DC7">
        <w:trPr>
          <w:gridAfter w:val="4"/>
          <w:wAfter w:w="16358" w:type="dxa"/>
          <w:trHeight w:val="1236"/>
        </w:trPr>
        <w:tc>
          <w:tcPr>
            <w:tcW w:w="463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972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A1537" w:rsidRPr="00CB3DC7" w:rsidRDefault="002A1537" w:rsidP="002A1537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SimSun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0753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1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A1537" w:rsidRPr="002A1537" w:rsidTr="00CB3DC7">
        <w:trPr>
          <w:gridAfter w:val="4"/>
          <w:wAfter w:w="16358" w:type="dxa"/>
        </w:trPr>
        <w:tc>
          <w:tcPr>
            <w:tcW w:w="463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lastRenderedPageBreak/>
              <w:t>4</w:t>
            </w:r>
          </w:p>
        </w:tc>
        <w:tc>
          <w:tcPr>
            <w:tcW w:w="2972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A1537" w:rsidRPr="00CB3DC7" w:rsidRDefault="006324B9" w:rsidP="002A1537">
            <w:pPr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Задачи на сравнени</w:t>
            </w:r>
            <w:proofErr w:type="gramStart"/>
            <w:r>
              <w:rPr>
                <w:rFonts w:eastAsiaTheme="minorHAnsi"/>
                <w:sz w:val="26"/>
                <w:szCs w:val="26"/>
                <w:lang w:eastAsia="en-US"/>
              </w:rPr>
              <w:t>е(</w:t>
            </w:r>
            <w:proofErr w:type="gramEnd"/>
            <w:r>
              <w:rPr>
                <w:rFonts w:eastAsiaTheme="minorHAnsi"/>
                <w:sz w:val="26"/>
                <w:szCs w:val="26"/>
                <w:lang w:eastAsia="en-US"/>
              </w:rPr>
              <w:t>Решение задач на комбинации неравенств)</w:t>
            </w:r>
          </w:p>
        </w:tc>
        <w:tc>
          <w:tcPr>
            <w:tcW w:w="993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0753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- устанавливать на основе данной информации, содержащей число с нулями на конце, какое значение оно выражает: точное или приближённое;</w:t>
            </w:r>
          </w:p>
          <w:p w:rsidR="002A1537" w:rsidRPr="002A1537" w:rsidRDefault="002A1537" w:rsidP="002A1537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- округлять натуральные числа по смыслу;</w:t>
            </w:r>
          </w:p>
        </w:tc>
        <w:tc>
          <w:tcPr>
            <w:tcW w:w="141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A1537" w:rsidRPr="002A1537" w:rsidTr="00CB3DC7">
        <w:trPr>
          <w:gridAfter w:val="4"/>
          <w:wAfter w:w="16358" w:type="dxa"/>
        </w:trPr>
        <w:tc>
          <w:tcPr>
            <w:tcW w:w="463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972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A1537" w:rsidRPr="00CB3DC7" w:rsidRDefault="002A1537" w:rsidP="002A1537">
            <w:pPr>
              <w:suppressLineNumbers/>
              <w:suppressAutoHyphens/>
              <w:autoSpaceDN w:val="0"/>
              <w:textAlignment w:val="baseline"/>
              <w:rPr>
                <w:rFonts w:eastAsia="SimSun"/>
                <w:color w:val="000000"/>
                <w:kern w:val="3"/>
                <w:sz w:val="20"/>
                <w:szCs w:val="4"/>
                <w:lang w:eastAsia="zh-CN" w:bidi="hi-IN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0753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1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A1537" w:rsidRPr="002A1537" w:rsidTr="00CB3DC7">
        <w:trPr>
          <w:gridAfter w:val="4"/>
          <w:wAfter w:w="16358" w:type="dxa"/>
          <w:trHeight w:val="801"/>
        </w:trPr>
        <w:tc>
          <w:tcPr>
            <w:tcW w:w="46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5</w:t>
            </w:r>
          </w:p>
        </w:tc>
        <w:tc>
          <w:tcPr>
            <w:tcW w:w="2972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A1537" w:rsidRPr="00CB3DC7" w:rsidRDefault="006324B9" w:rsidP="002A1537">
            <w:pPr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Задачи на сравнени</w:t>
            </w:r>
            <w:proofErr w:type="gramStart"/>
            <w:r>
              <w:rPr>
                <w:rFonts w:eastAsiaTheme="minorHAnsi"/>
                <w:sz w:val="26"/>
                <w:szCs w:val="26"/>
                <w:lang w:eastAsia="en-US"/>
              </w:rPr>
              <w:t>е(</w:t>
            </w:r>
            <w:proofErr w:type="gramEnd"/>
            <w:r>
              <w:rPr>
                <w:rFonts w:eastAsiaTheme="minorHAnsi"/>
                <w:sz w:val="26"/>
                <w:szCs w:val="26"/>
                <w:lang w:eastAsia="en-US"/>
              </w:rPr>
              <w:t>Решение задач на комбинации неравенств)</w:t>
            </w:r>
          </w:p>
        </w:tc>
        <w:tc>
          <w:tcPr>
            <w:tcW w:w="99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075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- называть компоненты действий сложения и вычитания;</w:t>
            </w:r>
          </w:p>
          <w:p w:rsidR="002A1537" w:rsidRPr="002A1537" w:rsidRDefault="002A1537" w:rsidP="002A1537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применять буквы для записи свойств нуля при сложении  и вычитании;</w:t>
            </w:r>
          </w:p>
          <w:p w:rsidR="002A1537" w:rsidRPr="002A1537" w:rsidRDefault="002A1537" w:rsidP="002A1537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- выполнять сложение и вычитание натур</w:t>
            </w:r>
            <w:proofErr w:type="gramStart"/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.</w:t>
            </w:r>
            <w:proofErr w:type="gramEnd"/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</w:t>
            </w:r>
            <w:proofErr w:type="gramStart"/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ч</w:t>
            </w:r>
            <w:proofErr w:type="gramEnd"/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исел;</w:t>
            </w:r>
          </w:p>
        </w:tc>
        <w:tc>
          <w:tcPr>
            <w:tcW w:w="141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A1537" w:rsidRPr="002A1537" w:rsidTr="00CB3DC7">
        <w:trPr>
          <w:gridAfter w:val="4"/>
          <w:wAfter w:w="16358" w:type="dxa"/>
        </w:trPr>
        <w:tc>
          <w:tcPr>
            <w:tcW w:w="46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6</w:t>
            </w:r>
          </w:p>
        </w:tc>
        <w:tc>
          <w:tcPr>
            <w:tcW w:w="2972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A1537" w:rsidRPr="002A1537" w:rsidRDefault="006324B9" w:rsidP="002A1537">
            <w:pPr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Взвешивания</w:t>
            </w:r>
          </w:p>
        </w:tc>
        <w:tc>
          <w:tcPr>
            <w:tcW w:w="99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075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-называть компоненты действий умножения и деления;</w:t>
            </w:r>
          </w:p>
          <w:p w:rsidR="002A1537" w:rsidRPr="002A1537" w:rsidRDefault="002A1537" w:rsidP="002A1537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применять буквы при записи свойств нуля и единицы при умножении и делении;</w:t>
            </w:r>
          </w:p>
          <w:p w:rsidR="002A1537" w:rsidRPr="002A1537" w:rsidRDefault="002A1537" w:rsidP="002A1537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- выполнять умножение и деление натуральных чисел;</w:t>
            </w:r>
          </w:p>
        </w:tc>
        <w:tc>
          <w:tcPr>
            <w:tcW w:w="141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A1537" w:rsidRPr="002A1537" w:rsidTr="00CB3DC7">
        <w:trPr>
          <w:gridAfter w:val="4"/>
          <w:wAfter w:w="16358" w:type="dxa"/>
        </w:trPr>
        <w:tc>
          <w:tcPr>
            <w:tcW w:w="46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7</w:t>
            </w:r>
          </w:p>
        </w:tc>
        <w:tc>
          <w:tcPr>
            <w:tcW w:w="2972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A1537" w:rsidRPr="002A1537" w:rsidRDefault="006324B9" w:rsidP="002A1537">
            <w:pPr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Взвешивания</w:t>
            </w:r>
          </w:p>
        </w:tc>
        <w:tc>
          <w:tcPr>
            <w:tcW w:w="99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0753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- решать текстовые задачи арифметическим способом, используя зависимость между скоростью, временем и расстоянием;</w:t>
            </w:r>
          </w:p>
          <w:p w:rsidR="002A1537" w:rsidRPr="002A1537" w:rsidRDefault="002A1537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- анализировать и осмысливать текст задачи;</w:t>
            </w:r>
          </w:p>
          <w:p w:rsidR="002A1537" w:rsidRPr="002A1537" w:rsidRDefault="002A1537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- моделировать условие с помощью схем и рисунков;</w:t>
            </w:r>
          </w:p>
          <w:p w:rsidR="002A1537" w:rsidRPr="002A1537" w:rsidRDefault="002A1537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- переформулировать условие;</w:t>
            </w:r>
          </w:p>
          <w:p w:rsidR="002A1537" w:rsidRPr="002A1537" w:rsidRDefault="002A1537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- строить логическую цепочку рассуждений;</w:t>
            </w:r>
          </w:p>
          <w:p w:rsidR="002A1537" w:rsidRPr="002A1537" w:rsidRDefault="002A1537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- критически оценивать полученный ответ, осуществлять самоконтроль, проверяя ответ на соответствие условию</w:t>
            </w:r>
          </w:p>
          <w:p w:rsidR="002A1537" w:rsidRPr="002A1537" w:rsidRDefault="002A1537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- исследовать закономерности, связанные с определением последней цифры степени;</w:t>
            </w:r>
          </w:p>
          <w:p w:rsidR="002A1537" w:rsidRPr="002A1537" w:rsidRDefault="002A1537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применять полученные закономерности в ходе решения задач.</w:t>
            </w:r>
          </w:p>
        </w:tc>
        <w:tc>
          <w:tcPr>
            <w:tcW w:w="141" w:type="dxa"/>
            <w:gridSpan w:val="3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A1537" w:rsidRPr="002A1537" w:rsidTr="00CB3DC7">
        <w:trPr>
          <w:gridAfter w:val="4"/>
          <w:wAfter w:w="16358" w:type="dxa"/>
          <w:trHeight w:val="757"/>
        </w:trPr>
        <w:tc>
          <w:tcPr>
            <w:tcW w:w="46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8</w:t>
            </w:r>
          </w:p>
        </w:tc>
        <w:tc>
          <w:tcPr>
            <w:tcW w:w="2972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A1537" w:rsidRPr="006324B9" w:rsidRDefault="006324B9" w:rsidP="002A1537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6324B9">
              <w:rPr>
                <w:rFonts w:eastAsiaTheme="minorHAnsi"/>
                <w:sz w:val="26"/>
                <w:szCs w:val="26"/>
                <w:lang w:eastAsia="en-US"/>
              </w:rPr>
              <w:t>Комбинаторика. Ключевые задачи</w:t>
            </w:r>
          </w:p>
        </w:tc>
        <w:tc>
          <w:tcPr>
            <w:tcW w:w="99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0753" w:type="dxa"/>
            <w:gridSpan w:val="2"/>
            <w:vMerge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41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A1537" w:rsidRPr="002A1537" w:rsidTr="00CB3DC7">
        <w:trPr>
          <w:gridAfter w:val="4"/>
          <w:wAfter w:w="16358" w:type="dxa"/>
          <w:trHeight w:val="450"/>
        </w:trPr>
        <w:tc>
          <w:tcPr>
            <w:tcW w:w="463" w:type="dxa"/>
            <w:gridSpan w:val="2"/>
            <w:vMerge w:val="restart"/>
            <w:tcBorders>
              <w:left w:val="single" w:sz="2" w:space="0" w:color="000000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9</w:t>
            </w:r>
          </w:p>
        </w:tc>
        <w:tc>
          <w:tcPr>
            <w:tcW w:w="2972" w:type="dxa"/>
            <w:gridSpan w:val="2"/>
            <w:vMerge w:val="restart"/>
            <w:tcBorders>
              <w:left w:val="single" w:sz="2" w:space="0" w:color="000000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324B9" w:rsidRPr="006324B9" w:rsidRDefault="006324B9" w:rsidP="002A1537">
            <w:pPr>
              <w:spacing w:after="160" w:line="259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6324B9">
              <w:rPr>
                <w:rFonts w:eastAsiaTheme="minorHAnsi"/>
                <w:sz w:val="26"/>
                <w:szCs w:val="26"/>
                <w:lang w:eastAsia="en-US"/>
              </w:rPr>
              <w:t>Комбинаторика. Ключевые задачи</w:t>
            </w:r>
          </w:p>
        </w:tc>
        <w:tc>
          <w:tcPr>
            <w:tcW w:w="993" w:type="dxa"/>
            <w:gridSpan w:val="2"/>
            <w:vMerge w:val="restart"/>
            <w:tcBorders>
              <w:left w:val="single" w:sz="2" w:space="0" w:color="000000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0753" w:type="dxa"/>
            <w:gridSpan w:val="2"/>
            <w:vMerge/>
            <w:tcBorders>
              <w:left w:val="single" w:sz="2" w:space="0" w:color="000000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1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A1537" w:rsidRPr="002A1537" w:rsidTr="00CB3DC7">
        <w:trPr>
          <w:gridAfter w:val="4"/>
          <w:wAfter w:w="16358" w:type="dxa"/>
          <w:trHeight w:val="162"/>
        </w:trPr>
        <w:tc>
          <w:tcPr>
            <w:tcW w:w="463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972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A1537" w:rsidRPr="002A1537" w:rsidRDefault="002A1537" w:rsidP="002A1537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eastAsia="SimSu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0753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1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A1537" w:rsidRPr="002A1537" w:rsidTr="00CB3DC7">
        <w:trPr>
          <w:gridAfter w:val="4"/>
          <w:wAfter w:w="16358" w:type="dxa"/>
        </w:trPr>
        <w:tc>
          <w:tcPr>
            <w:tcW w:w="463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10</w:t>
            </w:r>
          </w:p>
        </w:tc>
        <w:tc>
          <w:tcPr>
            <w:tcW w:w="2972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A1537" w:rsidRPr="002A1537" w:rsidRDefault="002A1537" w:rsidP="002A1537">
            <w:pPr>
              <w:spacing w:after="160" w:line="259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2A1537">
              <w:rPr>
                <w:rFonts w:eastAsiaTheme="minorHAnsi"/>
                <w:color w:val="333333"/>
                <w:sz w:val="26"/>
                <w:szCs w:val="26"/>
                <w:lang w:eastAsia="en-US"/>
              </w:rPr>
              <w:t xml:space="preserve"> Игра</w:t>
            </w:r>
            <w:r w:rsidR="006324B9">
              <w:rPr>
                <w:rFonts w:eastAsiaTheme="minorHAnsi"/>
                <w:color w:val="333333"/>
                <w:sz w:val="26"/>
                <w:szCs w:val="26"/>
                <w:lang w:eastAsia="en-US"/>
              </w:rPr>
              <w:t xml:space="preserve"> «Счастливый случай»</w:t>
            </w:r>
          </w:p>
        </w:tc>
        <w:tc>
          <w:tcPr>
            <w:tcW w:w="993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УОСЗ</w:t>
            </w:r>
          </w:p>
        </w:tc>
        <w:tc>
          <w:tcPr>
            <w:tcW w:w="10753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- вычислять значения числовых выражений;</w:t>
            </w:r>
          </w:p>
          <w:p w:rsidR="002A1537" w:rsidRPr="002A1537" w:rsidRDefault="002A1537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- называть компоненты арифметических действий, находить неизвестные компоненты действий;</w:t>
            </w:r>
          </w:p>
          <w:p w:rsidR="002A1537" w:rsidRPr="002A1537" w:rsidRDefault="002A1537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- записывать в буквенной форме свойства нуля и единицы;</w:t>
            </w:r>
          </w:p>
          <w:p w:rsidR="002A1537" w:rsidRPr="002A1537" w:rsidRDefault="002A1537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- называть основание и показатель степени, находить квадраты и кубы чисел, вычислять значение выражений, содержащих степени;</w:t>
            </w:r>
          </w:p>
        </w:tc>
        <w:tc>
          <w:tcPr>
            <w:tcW w:w="141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A1537" w:rsidRPr="002A1537" w:rsidTr="00CB3DC7">
        <w:trPr>
          <w:gridAfter w:val="4"/>
          <w:wAfter w:w="16358" w:type="dxa"/>
        </w:trPr>
        <w:tc>
          <w:tcPr>
            <w:tcW w:w="463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972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/>
                <w:iCs/>
                <w:color w:val="000000"/>
                <w:kern w:val="3"/>
                <w:sz w:val="20"/>
                <w:szCs w:val="4"/>
                <w:lang w:eastAsia="zh-CN" w:bidi="hi-IN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0753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1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A1537" w:rsidRPr="002A1537" w:rsidTr="00CB3DC7">
        <w:trPr>
          <w:gridAfter w:val="4"/>
          <w:wAfter w:w="16358" w:type="dxa"/>
        </w:trPr>
        <w:tc>
          <w:tcPr>
            <w:tcW w:w="15322" w:type="dxa"/>
            <w:gridSpan w:val="11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ind w:right="-28"/>
              <w:jc w:val="center"/>
              <w:textAlignment w:val="baseline"/>
              <w:rPr>
                <w:rFonts w:eastAsia="SimSun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</w:pPr>
            <w:r w:rsidRPr="002A1537">
              <w:rPr>
                <w:rFonts w:eastAsiaTheme="minorHAnsi"/>
                <w:color w:val="333333"/>
                <w:sz w:val="27"/>
                <w:szCs w:val="27"/>
                <w:shd w:val="clear" w:color="auto" w:fill="F6F6F6"/>
                <w:lang w:eastAsia="en-US"/>
              </w:rPr>
              <w:t>Тема I</w:t>
            </w:r>
            <w:r w:rsidRPr="002A1537">
              <w:rPr>
                <w:rFonts w:eastAsiaTheme="minorHAnsi"/>
                <w:color w:val="333333"/>
                <w:sz w:val="27"/>
                <w:szCs w:val="27"/>
                <w:shd w:val="clear" w:color="auto" w:fill="F6F6F6"/>
                <w:lang w:val="en-US" w:eastAsia="en-US"/>
              </w:rPr>
              <w:t>I</w:t>
            </w:r>
            <w:r w:rsidRPr="002A1537">
              <w:rPr>
                <w:rFonts w:eastAsiaTheme="minorHAnsi"/>
                <w:color w:val="333333"/>
                <w:sz w:val="27"/>
                <w:szCs w:val="27"/>
                <w:shd w:val="clear" w:color="auto" w:fill="F6F6F6"/>
                <w:lang w:eastAsia="en-US"/>
              </w:rPr>
              <w:t xml:space="preserve"> «История математики» (4 часа)</w:t>
            </w:r>
          </w:p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A1537" w:rsidRPr="002A1537" w:rsidTr="00CB3DC7">
        <w:trPr>
          <w:gridAfter w:val="4"/>
          <w:wAfter w:w="16358" w:type="dxa"/>
        </w:trPr>
        <w:tc>
          <w:tcPr>
            <w:tcW w:w="46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/>
                <w:kern w:val="3"/>
                <w:sz w:val="20"/>
                <w:szCs w:val="24"/>
                <w:lang w:eastAsia="zh-CN" w:bidi="hi-IN"/>
              </w:rPr>
              <w:t>11</w:t>
            </w:r>
          </w:p>
        </w:tc>
        <w:tc>
          <w:tcPr>
            <w:tcW w:w="2972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A1537" w:rsidRPr="002A1537" w:rsidRDefault="002A1537" w:rsidP="002A153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>Алгебра и теория чисел.</w:t>
            </w:r>
          </w:p>
          <w:p w:rsidR="002A1537" w:rsidRPr="002A1537" w:rsidRDefault="002A1537" w:rsidP="002A1537">
            <w:pPr>
              <w:shd w:val="clear" w:color="auto" w:fill="FFFFFF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075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-формулировать определение понятий «простое» или  «составное» число, употребляя их в речи;</w:t>
            </w:r>
          </w:p>
          <w:p w:rsidR="002A1537" w:rsidRPr="002A1537" w:rsidRDefault="002A1537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- находить НОД и НОК двух чисел, использовать соответствующие обозначения;</w:t>
            </w:r>
          </w:p>
          <w:p w:rsidR="002A1537" w:rsidRPr="002A1537" w:rsidRDefault="002A1537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- решать текстовые задачи, связанные с делимостью чисел.</w:t>
            </w:r>
          </w:p>
        </w:tc>
        <w:tc>
          <w:tcPr>
            <w:tcW w:w="141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A1537" w:rsidRPr="002A1537" w:rsidTr="00CB3DC7">
        <w:trPr>
          <w:gridAfter w:val="4"/>
          <w:wAfter w:w="16358" w:type="dxa"/>
          <w:trHeight w:val="603"/>
        </w:trPr>
        <w:tc>
          <w:tcPr>
            <w:tcW w:w="46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/>
                <w:kern w:val="3"/>
                <w:sz w:val="20"/>
                <w:szCs w:val="24"/>
                <w:lang w:eastAsia="zh-CN" w:bidi="hi-IN"/>
              </w:rPr>
              <w:lastRenderedPageBreak/>
              <w:t>12</w:t>
            </w:r>
          </w:p>
        </w:tc>
        <w:tc>
          <w:tcPr>
            <w:tcW w:w="2972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A1537" w:rsidRPr="002A1537" w:rsidRDefault="002A1537" w:rsidP="002A153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>Математическая логика.</w:t>
            </w:r>
          </w:p>
          <w:p w:rsidR="002A1537" w:rsidRPr="002A1537" w:rsidRDefault="002A1537" w:rsidP="002A1537">
            <w:pPr>
              <w:shd w:val="clear" w:color="auto" w:fill="FFFFFF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0753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 формулировать признаки делимости на 2, на 5, на 10, на 3, на 9;</w:t>
            </w:r>
          </w:p>
          <w:p w:rsidR="002A1537" w:rsidRPr="002A1537" w:rsidRDefault="002A1537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- приводить примеры чисел, делящихся и не делящихся  на </w:t>
            </w:r>
            <w:proofErr w:type="gramStart"/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какое-либо</w:t>
            </w:r>
            <w:proofErr w:type="gramEnd"/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из указанных чисел, давать развёрнутые пояснения;</w:t>
            </w:r>
          </w:p>
          <w:p w:rsidR="002A1537" w:rsidRPr="002A1537" w:rsidRDefault="002A1537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- конструировать математические утверждения с помощью связки « если …, то …», объединять два утверждения в одно, используя словосочетание «в том и только в том случае»;</w:t>
            </w:r>
          </w:p>
          <w:p w:rsidR="002A1537" w:rsidRPr="002A1537" w:rsidRDefault="002A1537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применять признаки делимости  в учебных ситуациях, в рассуждениях для объяснения, верно или неверно утверждение.</w:t>
            </w:r>
          </w:p>
        </w:tc>
        <w:tc>
          <w:tcPr>
            <w:tcW w:w="141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A1537" w:rsidRPr="002A1537" w:rsidTr="00CB3DC7">
        <w:trPr>
          <w:gridAfter w:val="4"/>
          <w:wAfter w:w="16358" w:type="dxa"/>
        </w:trPr>
        <w:tc>
          <w:tcPr>
            <w:tcW w:w="46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/>
                <w:kern w:val="3"/>
                <w:sz w:val="20"/>
                <w:szCs w:val="24"/>
                <w:lang w:eastAsia="zh-CN" w:bidi="hi-IN"/>
              </w:rPr>
              <w:t>13</w:t>
            </w:r>
          </w:p>
        </w:tc>
        <w:tc>
          <w:tcPr>
            <w:tcW w:w="2972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A1537" w:rsidRPr="002A1537" w:rsidRDefault="002A1537" w:rsidP="002A153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>Методы математической статистики.</w:t>
            </w:r>
          </w:p>
          <w:p w:rsidR="002A1537" w:rsidRPr="002A1537" w:rsidRDefault="002A1537" w:rsidP="002A1537">
            <w:pPr>
              <w:shd w:val="clear" w:color="auto" w:fill="FFFFFF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УПЗУ</w:t>
            </w:r>
          </w:p>
        </w:tc>
        <w:tc>
          <w:tcPr>
            <w:tcW w:w="10753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1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widowControl w:val="0"/>
              <w:suppressAutoHyphens/>
              <w:autoSpaceDN w:val="0"/>
              <w:ind w:left="360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A1537" w:rsidRPr="002A1537" w:rsidTr="00CB3DC7">
        <w:trPr>
          <w:gridAfter w:val="4"/>
          <w:wAfter w:w="16358" w:type="dxa"/>
        </w:trPr>
        <w:tc>
          <w:tcPr>
            <w:tcW w:w="46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/>
                <w:kern w:val="3"/>
                <w:sz w:val="20"/>
                <w:szCs w:val="24"/>
                <w:lang w:eastAsia="zh-CN" w:bidi="hi-IN"/>
              </w:rPr>
              <w:t>14</w:t>
            </w:r>
          </w:p>
        </w:tc>
        <w:tc>
          <w:tcPr>
            <w:tcW w:w="2972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A1537" w:rsidRPr="002A1537" w:rsidRDefault="002A1537" w:rsidP="002A153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>Теория алгоритмов. Теория графов.</w:t>
            </w:r>
          </w:p>
          <w:p w:rsidR="002A1537" w:rsidRPr="002A1537" w:rsidRDefault="002A1537" w:rsidP="002A1537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075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lang w:eastAsia="zh-CN" w:bidi="hi-IN"/>
              </w:rPr>
              <w:t>выполнять деление с остатком при решении текстовых задач и интерпретировать  ответ в соответствии с поставленным вопросом;</w:t>
            </w:r>
          </w:p>
          <w:p w:rsidR="002A1537" w:rsidRPr="002A1537" w:rsidRDefault="002A1537" w:rsidP="002A153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2A1537">
              <w:rPr>
                <w:rFonts w:eastAsia="SimSun" w:cs="Mangal"/>
                <w:color w:val="000000"/>
                <w:kern w:val="3"/>
                <w:lang w:eastAsia="zh-CN" w:bidi="hi-IN"/>
              </w:rPr>
              <w:t xml:space="preserve">- классифицировать натуральные числа </w:t>
            </w:r>
            <w:proofErr w:type="gramStart"/>
            <w:r w:rsidRPr="002A1537">
              <w:rPr>
                <w:rFonts w:eastAsia="SimSun" w:cs="Mangal"/>
                <w:color w:val="000000"/>
                <w:kern w:val="3"/>
                <w:lang w:eastAsia="zh-CN" w:bidi="hi-IN"/>
              </w:rPr>
              <w:t xml:space="preserve">( </w:t>
            </w:r>
            <w:proofErr w:type="gramEnd"/>
            <w:r w:rsidRPr="002A1537">
              <w:rPr>
                <w:rFonts w:eastAsia="SimSun" w:cs="Mangal"/>
                <w:color w:val="000000"/>
                <w:kern w:val="3"/>
                <w:lang w:eastAsia="zh-CN" w:bidi="hi-IN"/>
              </w:rPr>
              <w:t>чётные и нечётные,  по остаткам от деления на 3, на 5 и т.п.)</w:t>
            </w:r>
          </w:p>
        </w:tc>
        <w:tc>
          <w:tcPr>
            <w:tcW w:w="141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widowControl w:val="0"/>
              <w:suppressAutoHyphens/>
              <w:autoSpaceDN w:val="0"/>
              <w:ind w:left="360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A1537" w:rsidRPr="002A1537" w:rsidTr="00CB3DC7">
        <w:trPr>
          <w:gridAfter w:val="4"/>
          <w:wAfter w:w="16358" w:type="dxa"/>
        </w:trPr>
        <w:tc>
          <w:tcPr>
            <w:tcW w:w="15322" w:type="dxa"/>
            <w:gridSpan w:val="11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ind w:right="-28"/>
              <w:jc w:val="center"/>
              <w:textAlignment w:val="baseline"/>
              <w:rPr>
                <w:rFonts w:eastAsia="SimSun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</w:pPr>
            <w:r w:rsidRPr="002A1537">
              <w:rPr>
                <w:rFonts w:eastAsiaTheme="minorHAnsi"/>
                <w:color w:val="333333"/>
                <w:sz w:val="27"/>
                <w:szCs w:val="27"/>
                <w:shd w:val="clear" w:color="auto" w:fill="F6F6F6"/>
                <w:lang w:eastAsia="en-US"/>
              </w:rPr>
              <w:t>Тема I</w:t>
            </w:r>
            <w:r w:rsidRPr="002A1537">
              <w:rPr>
                <w:rFonts w:eastAsiaTheme="minorHAnsi"/>
                <w:color w:val="333333"/>
                <w:sz w:val="27"/>
                <w:szCs w:val="27"/>
                <w:shd w:val="clear" w:color="auto" w:fill="F6F6F6"/>
                <w:lang w:val="en-US" w:eastAsia="en-US"/>
              </w:rPr>
              <w:t>II</w:t>
            </w:r>
            <w:r w:rsidRPr="002A1537">
              <w:rPr>
                <w:rFonts w:eastAsiaTheme="minorHAnsi"/>
                <w:color w:val="333333"/>
                <w:sz w:val="27"/>
                <w:szCs w:val="27"/>
                <w:shd w:val="clear" w:color="auto" w:fill="F6F6F6"/>
                <w:lang w:eastAsia="en-US"/>
              </w:rPr>
              <w:t xml:space="preserve"> «Уравнения и неравенства» (9 часа)</w:t>
            </w:r>
          </w:p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A1537" w:rsidRPr="002A1537" w:rsidTr="00CB3DC7">
        <w:trPr>
          <w:gridAfter w:val="4"/>
          <w:wAfter w:w="16358" w:type="dxa"/>
        </w:trPr>
        <w:tc>
          <w:tcPr>
            <w:tcW w:w="46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/>
                <w:kern w:val="3"/>
                <w:sz w:val="20"/>
                <w:szCs w:val="24"/>
                <w:lang w:eastAsia="zh-CN" w:bidi="hi-IN"/>
              </w:rPr>
              <w:t>15</w:t>
            </w:r>
          </w:p>
        </w:tc>
        <w:tc>
          <w:tcPr>
            <w:tcW w:w="250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A1537" w:rsidRPr="00CB3DC7" w:rsidRDefault="002A1537" w:rsidP="002A153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 xml:space="preserve">Понятие равносильности уравнений. 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7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в графической и предметной форме существование частного для любых двух натуральных чисел.</w:t>
            </w:r>
          </w:p>
          <w:p w:rsidR="002A1537" w:rsidRPr="002A1537" w:rsidRDefault="002A1537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Работать с  символьными формами: записывать результат деления натуральных чисел в виде дроби, представлять натуральные числа обыкновенными дробями.</w:t>
            </w:r>
          </w:p>
        </w:tc>
        <w:tc>
          <w:tcPr>
            <w:tcW w:w="21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A1537" w:rsidRPr="002A1537" w:rsidTr="00CB3DC7">
        <w:trPr>
          <w:gridAfter w:val="4"/>
          <w:wAfter w:w="16358" w:type="dxa"/>
        </w:trPr>
        <w:tc>
          <w:tcPr>
            <w:tcW w:w="46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16</w:t>
            </w:r>
          </w:p>
        </w:tc>
        <w:tc>
          <w:tcPr>
            <w:tcW w:w="250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A1537" w:rsidRPr="002A1537" w:rsidRDefault="002A1537" w:rsidP="002A1537">
            <w:pPr>
              <w:spacing w:after="160" w:line="259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>Рациональные уравнения.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78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сложение и вычитание дробей с помощью реальных объектов, рисунков, схем.</w:t>
            </w:r>
          </w:p>
          <w:p w:rsidR="002A1537" w:rsidRPr="002A1537" w:rsidRDefault="002A1537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Формулировать и записывать с помощью букв правила сложения и вычитания дробей с одинаковыми знаменателями.</w:t>
            </w:r>
          </w:p>
          <w:p w:rsidR="002A1537" w:rsidRPr="002A1537" w:rsidRDefault="002A1537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Выполнять сложение и вычитание дробей с одинаковыми и разными знаменателями, используя навыки преобразования дробей</w:t>
            </w:r>
          </w:p>
        </w:tc>
        <w:tc>
          <w:tcPr>
            <w:tcW w:w="217" w:type="dxa"/>
            <w:gridSpan w:val="4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A1537" w:rsidRPr="002A1537" w:rsidTr="00CB3DC7">
        <w:trPr>
          <w:gridAfter w:val="4"/>
          <w:wAfter w:w="16358" w:type="dxa"/>
        </w:trPr>
        <w:tc>
          <w:tcPr>
            <w:tcW w:w="46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17</w:t>
            </w:r>
          </w:p>
        </w:tc>
        <w:tc>
          <w:tcPr>
            <w:tcW w:w="250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A1537" w:rsidRPr="00CB3DC7" w:rsidRDefault="002A1537" w:rsidP="00CB3DC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>Иррациональные уравнения.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78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7" w:type="dxa"/>
            <w:gridSpan w:val="4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A1537" w:rsidRPr="002A1537" w:rsidTr="00CB3DC7">
        <w:trPr>
          <w:gridAfter w:val="4"/>
          <w:wAfter w:w="16358" w:type="dxa"/>
        </w:trPr>
        <w:tc>
          <w:tcPr>
            <w:tcW w:w="46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18</w:t>
            </w:r>
          </w:p>
        </w:tc>
        <w:tc>
          <w:tcPr>
            <w:tcW w:w="250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A1537" w:rsidRPr="002A1537" w:rsidRDefault="002A1537" w:rsidP="002A1537">
            <w:pPr>
              <w:spacing w:after="160" w:line="259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>Показательные и логарифмические уравнения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78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Формулировать и записывать с помощью букв правила умножения дробей.</w:t>
            </w:r>
          </w:p>
          <w:p w:rsidR="002A1537" w:rsidRPr="002A1537" w:rsidRDefault="002A1537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Выполнять умножение дробей, умножение дроби на натуральное число и на смешанную дробь.</w:t>
            </w:r>
          </w:p>
          <w:p w:rsidR="002A1537" w:rsidRPr="002A1537" w:rsidRDefault="002A1537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Вычислять значения числовых выражений, содержащих дроби; применять свойства умножения для рационализации вычислений.</w:t>
            </w:r>
          </w:p>
        </w:tc>
        <w:tc>
          <w:tcPr>
            <w:tcW w:w="217" w:type="dxa"/>
            <w:gridSpan w:val="4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A1537" w:rsidRPr="002A1537" w:rsidTr="00CB3DC7">
        <w:trPr>
          <w:gridAfter w:val="4"/>
          <w:wAfter w:w="16358" w:type="dxa"/>
        </w:trPr>
        <w:tc>
          <w:tcPr>
            <w:tcW w:w="46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19</w:t>
            </w:r>
          </w:p>
        </w:tc>
        <w:tc>
          <w:tcPr>
            <w:tcW w:w="250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A1537" w:rsidRPr="002A1537" w:rsidRDefault="002A1537" w:rsidP="002A153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>. Простейшие</w:t>
            </w:r>
          </w:p>
          <w:p w:rsidR="002A1537" w:rsidRPr="002A1537" w:rsidRDefault="002A1537" w:rsidP="002A153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>тригонометрические уравнения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78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7" w:type="dxa"/>
            <w:gridSpan w:val="4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1537" w:rsidRPr="002A1537" w:rsidRDefault="002A1537" w:rsidP="002A153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CB3DC7" w:rsidRPr="002A1537" w:rsidTr="00CB3DC7">
        <w:trPr>
          <w:gridAfter w:val="4"/>
          <w:wAfter w:w="16358" w:type="dxa"/>
        </w:trPr>
        <w:tc>
          <w:tcPr>
            <w:tcW w:w="46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3DC7" w:rsidRPr="002A1537" w:rsidRDefault="00CB3DC7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20</w:t>
            </w:r>
          </w:p>
        </w:tc>
        <w:tc>
          <w:tcPr>
            <w:tcW w:w="250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B3DC7" w:rsidRPr="002A1537" w:rsidRDefault="00CB3DC7" w:rsidP="002A1537">
            <w:pPr>
              <w:spacing w:after="160" w:line="259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>Рациональные уравнения и неравенства.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3DC7" w:rsidRPr="002A1537" w:rsidRDefault="00CB3DC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78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3DC7" w:rsidRPr="002A1537" w:rsidRDefault="00CB3DC7" w:rsidP="005550C1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условие текстовой задачи с помощью рисунка; строить логическую цепочку рассуждений.</w:t>
            </w:r>
          </w:p>
          <w:p w:rsidR="00CB3DC7" w:rsidRPr="002A1537" w:rsidRDefault="00CB3DC7" w:rsidP="005550C1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Устанавливать соответствие между математическим выражением  и его текстовым описанием.</w:t>
            </w:r>
          </w:p>
          <w:p w:rsidR="00CB3DC7" w:rsidRPr="002A1537" w:rsidRDefault="00CB3DC7" w:rsidP="005550C1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Решать задачи на нахождение части целого и  целого по его части, опираясь на смысл понятия дроби либо на общий приём: умножение или деление на соответствующую дробь.</w:t>
            </w:r>
          </w:p>
          <w:p w:rsidR="00CB3DC7" w:rsidRPr="002A1537" w:rsidRDefault="00CB3DC7" w:rsidP="005550C1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 xml:space="preserve">Анализировать решение задачи о совместной работе в зависимости от </w:t>
            </w:r>
            <w:r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изменения объёма работы.</w:t>
            </w:r>
          </w:p>
          <w:p w:rsidR="00CB3DC7" w:rsidRPr="002A1537" w:rsidRDefault="00CB3DC7" w:rsidP="005550C1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Использовать приём решения задач на совместную работу для решения задач на движение.</w:t>
            </w:r>
          </w:p>
        </w:tc>
        <w:tc>
          <w:tcPr>
            <w:tcW w:w="217" w:type="dxa"/>
            <w:gridSpan w:val="4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3DC7" w:rsidRPr="002A1537" w:rsidRDefault="00CB3DC7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CB3DC7" w:rsidRPr="002A1537" w:rsidTr="00CB3DC7">
        <w:trPr>
          <w:gridAfter w:val="4"/>
          <w:wAfter w:w="16358" w:type="dxa"/>
        </w:trPr>
        <w:tc>
          <w:tcPr>
            <w:tcW w:w="46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3DC7" w:rsidRPr="002A1537" w:rsidRDefault="00CB3DC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21</w:t>
            </w:r>
          </w:p>
        </w:tc>
        <w:tc>
          <w:tcPr>
            <w:tcW w:w="250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B3DC7" w:rsidRPr="002A1537" w:rsidRDefault="00CB3DC7" w:rsidP="002A1537">
            <w:pPr>
              <w:spacing w:after="16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 xml:space="preserve">Иррациональные уравнения и </w:t>
            </w:r>
            <w:r w:rsidRPr="002A1537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неравенства.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3DC7" w:rsidRPr="002A1537" w:rsidRDefault="00CB3DC7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lastRenderedPageBreak/>
              <w:t>УЗИМ</w:t>
            </w:r>
          </w:p>
        </w:tc>
        <w:tc>
          <w:tcPr>
            <w:tcW w:w="11178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3DC7" w:rsidRPr="002A1537" w:rsidRDefault="00CB3DC7" w:rsidP="002A153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7" w:type="dxa"/>
            <w:gridSpan w:val="4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3DC7" w:rsidRPr="002A1537" w:rsidRDefault="00CB3DC7" w:rsidP="002A153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324B9" w:rsidRPr="002A1537" w:rsidTr="00CB3DC7">
        <w:trPr>
          <w:gridAfter w:val="4"/>
          <w:wAfter w:w="16358" w:type="dxa"/>
        </w:trPr>
        <w:tc>
          <w:tcPr>
            <w:tcW w:w="46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lastRenderedPageBreak/>
              <w:t>22</w:t>
            </w:r>
          </w:p>
        </w:tc>
        <w:tc>
          <w:tcPr>
            <w:tcW w:w="250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324B9" w:rsidRPr="002A1537" w:rsidRDefault="006324B9" w:rsidP="002A1537">
            <w:pPr>
              <w:spacing w:after="16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>Уравнения и неравенства со знаком модуля.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5550C1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7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6324B9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 xml:space="preserve">Анализировать решение задачи о совместной работе в зависимости от </w:t>
            </w:r>
            <w:r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изменения объёма работы.</w:t>
            </w:r>
          </w:p>
          <w:p w:rsidR="006324B9" w:rsidRPr="002A1537" w:rsidRDefault="006324B9" w:rsidP="006324B9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Использовать приём решения задач на совместную работу для решения задач на движение.</w:t>
            </w:r>
          </w:p>
        </w:tc>
        <w:tc>
          <w:tcPr>
            <w:tcW w:w="21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2A153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324B9" w:rsidRPr="002A1537" w:rsidTr="00CB3DC7">
        <w:trPr>
          <w:gridAfter w:val="4"/>
          <w:wAfter w:w="16358" w:type="dxa"/>
        </w:trPr>
        <w:tc>
          <w:tcPr>
            <w:tcW w:w="46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23</w:t>
            </w:r>
          </w:p>
        </w:tc>
        <w:tc>
          <w:tcPr>
            <w:tcW w:w="250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324B9" w:rsidRPr="002A1537" w:rsidRDefault="006324B9" w:rsidP="002A1537">
            <w:pPr>
              <w:spacing w:after="16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A1537">
              <w:rPr>
                <w:rFonts w:eastAsiaTheme="minorHAnsi"/>
                <w:sz w:val="24"/>
                <w:szCs w:val="24"/>
                <w:lang w:eastAsia="en-US"/>
              </w:rPr>
              <w:t>График линейных функций с модулем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5550C1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7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6324B9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условие текстовой задачи с помощью рисунка; строить логическую цепочку рассуждений.</w:t>
            </w:r>
          </w:p>
          <w:p w:rsidR="006324B9" w:rsidRPr="002A1537" w:rsidRDefault="006324B9" w:rsidP="006324B9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Устанавливать соответствие между математическим выражением  и его текстовым описанием.</w:t>
            </w:r>
          </w:p>
          <w:p w:rsidR="006324B9" w:rsidRPr="002A1537" w:rsidRDefault="006324B9" w:rsidP="005550C1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1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2A153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324B9" w:rsidRPr="002A1537" w:rsidTr="00CB3DC7">
        <w:tc>
          <w:tcPr>
            <w:tcW w:w="15105" w:type="dxa"/>
            <w:gridSpan w:val="7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2A1537">
            <w:pPr>
              <w:suppressLineNumbers/>
              <w:suppressAutoHyphens/>
              <w:autoSpaceDN w:val="0"/>
              <w:ind w:right="-28"/>
              <w:jc w:val="center"/>
              <w:textAlignment w:val="baseline"/>
              <w:rPr>
                <w:rFonts w:eastAsia="SimSun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</w:pPr>
            <w:r w:rsidRPr="002A1537">
              <w:rPr>
                <w:rFonts w:eastAsiaTheme="minorHAnsi"/>
                <w:color w:val="333333"/>
                <w:sz w:val="27"/>
                <w:szCs w:val="27"/>
                <w:shd w:val="clear" w:color="auto" w:fill="F6F6F6"/>
                <w:lang w:eastAsia="en-US"/>
              </w:rPr>
              <w:t>Тема I</w:t>
            </w:r>
            <w:r w:rsidRPr="002A1537">
              <w:rPr>
                <w:rFonts w:eastAsiaTheme="minorHAnsi"/>
                <w:color w:val="333333"/>
                <w:sz w:val="27"/>
                <w:szCs w:val="27"/>
                <w:shd w:val="clear" w:color="auto" w:fill="F6F6F6"/>
                <w:lang w:val="en-US" w:eastAsia="en-US"/>
              </w:rPr>
              <w:t>V</w:t>
            </w:r>
            <w:r w:rsidRPr="002A1537">
              <w:rPr>
                <w:rFonts w:eastAsiaTheme="minorHAnsi"/>
                <w:color w:val="333333"/>
                <w:sz w:val="27"/>
                <w:szCs w:val="27"/>
                <w:shd w:val="clear" w:color="auto" w:fill="F6F6F6"/>
                <w:lang w:eastAsia="en-US"/>
              </w:rPr>
              <w:t xml:space="preserve"> «</w:t>
            </w:r>
            <w:r w:rsidRPr="002A1537">
              <w:rPr>
                <w:rFonts w:eastAsia="Times New Roman"/>
                <w:color w:val="000000"/>
                <w:sz w:val="24"/>
                <w:szCs w:val="24"/>
              </w:rPr>
              <w:t>Тождественные преобразования алгебраических, логарифмических выражений</w:t>
            </w:r>
            <w:proofErr w:type="gramStart"/>
            <w:r w:rsidRPr="002A1537">
              <w:rPr>
                <w:rFonts w:eastAsia="Times New Roman"/>
                <w:color w:val="000000"/>
                <w:sz w:val="24"/>
                <w:szCs w:val="24"/>
              </w:rPr>
              <w:t>.</w:t>
            </w:r>
            <w:r w:rsidRPr="002A1537">
              <w:rPr>
                <w:rFonts w:eastAsiaTheme="minorHAnsi"/>
                <w:color w:val="333333"/>
                <w:sz w:val="27"/>
                <w:szCs w:val="27"/>
                <w:shd w:val="clear" w:color="auto" w:fill="F6F6F6"/>
                <w:lang w:eastAsia="en-US"/>
              </w:rPr>
              <w:t>» (</w:t>
            </w:r>
            <w:proofErr w:type="gramEnd"/>
            <w:r w:rsidRPr="002A1537">
              <w:rPr>
                <w:rFonts w:eastAsiaTheme="minorHAnsi"/>
                <w:color w:val="333333"/>
                <w:sz w:val="27"/>
                <w:szCs w:val="27"/>
                <w:shd w:val="clear" w:color="auto" w:fill="F6F6F6"/>
                <w:lang w:eastAsia="en-US"/>
              </w:rPr>
              <w:t>9 часа)</w:t>
            </w:r>
          </w:p>
          <w:p w:rsidR="006324B9" w:rsidRPr="002A1537" w:rsidRDefault="006324B9" w:rsidP="002A1537">
            <w:pPr>
              <w:spacing w:after="160" w:line="259" w:lineRule="auto"/>
              <w:jc w:val="center"/>
              <w:rPr>
                <w:rFonts w:eastAsiaTheme="minorHAns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21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2A153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8179" w:type="dxa"/>
            <w:gridSpan w:val="2"/>
          </w:tcPr>
          <w:p w:rsidR="006324B9" w:rsidRPr="002A1537" w:rsidRDefault="006324B9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8179" w:type="dxa"/>
            <w:gridSpan w:val="2"/>
            <w:vAlign w:val="center"/>
          </w:tcPr>
          <w:p w:rsidR="006324B9" w:rsidRPr="002A1537" w:rsidRDefault="006324B9" w:rsidP="005550C1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324B9" w:rsidRPr="002A1537" w:rsidTr="00CB3DC7">
        <w:trPr>
          <w:gridAfter w:val="4"/>
          <w:wAfter w:w="16358" w:type="dxa"/>
        </w:trPr>
        <w:tc>
          <w:tcPr>
            <w:tcW w:w="46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val="en-US"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val="en-US" w:eastAsia="zh-CN" w:bidi="hi-IN"/>
              </w:rPr>
              <w:t>24</w:t>
            </w:r>
          </w:p>
        </w:tc>
        <w:tc>
          <w:tcPr>
            <w:tcW w:w="250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324B9" w:rsidRPr="002A1537" w:rsidRDefault="006324B9" w:rsidP="002A153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>Преобразования целых и дробных рациональных выражений 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7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условие текстовой задачи с помощью рисунка; строить логическую цепочку рассуждений.</w:t>
            </w:r>
          </w:p>
          <w:p w:rsidR="006324B9" w:rsidRPr="002A1537" w:rsidRDefault="006324B9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Устанавливать соответствие между математическим выражением  и его текстовым описанием.</w:t>
            </w:r>
          </w:p>
          <w:p w:rsidR="006324B9" w:rsidRPr="002A1537" w:rsidRDefault="006324B9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Решать задачи на нахождение части целого и  целого по его части, опираясь на смысл понятия дроби либо на общий приём: умножение или деление на соответствующую дробь.</w:t>
            </w:r>
          </w:p>
        </w:tc>
        <w:tc>
          <w:tcPr>
            <w:tcW w:w="21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6324B9" w:rsidRPr="002A1537" w:rsidTr="00CB3DC7">
        <w:trPr>
          <w:gridAfter w:val="4"/>
          <w:wAfter w:w="16358" w:type="dxa"/>
        </w:trPr>
        <w:tc>
          <w:tcPr>
            <w:tcW w:w="46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val="en-US"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val="en-US" w:eastAsia="zh-CN" w:bidi="hi-IN"/>
              </w:rPr>
              <w:t>25</w:t>
            </w:r>
          </w:p>
        </w:tc>
        <w:tc>
          <w:tcPr>
            <w:tcW w:w="250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324B9" w:rsidRPr="002A1537" w:rsidRDefault="006324B9" w:rsidP="002A1537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>Приёмы быстрого счёта. 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78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Анализировать решение задачи о совместной работе в зависимости от изменения объёма работы.</w:t>
            </w:r>
          </w:p>
          <w:p w:rsidR="006324B9" w:rsidRPr="002A1537" w:rsidRDefault="006324B9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Решать задачи на совместную работу.</w:t>
            </w:r>
          </w:p>
          <w:p w:rsidR="006324B9" w:rsidRPr="002A1537" w:rsidRDefault="006324B9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Использовать приём решения задач на совместную работу для решения задач на движение.</w:t>
            </w:r>
          </w:p>
        </w:tc>
        <w:tc>
          <w:tcPr>
            <w:tcW w:w="217" w:type="dxa"/>
            <w:gridSpan w:val="4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6324B9" w:rsidRPr="002A1537" w:rsidTr="00CB3DC7">
        <w:trPr>
          <w:gridAfter w:val="4"/>
          <w:wAfter w:w="16358" w:type="dxa"/>
        </w:trPr>
        <w:tc>
          <w:tcPr>
            <w:tcW w:w="46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val="en-US"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val="en-US" w:eastAsia="zh-CN" w:bidi="hi-IN"/>
              </w:rPr>
              <w:t>26</w:t>
            </w:r>
          </w:p>
        </w:tc>
        <w:tc>
          <w:tcPr>
            <w:tcW w:w="250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324B9" w:rsidRPr="002A1537" w:rsidRDefault="006324B9" w:rsidP="002A1537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>Правила действий над действительными числами.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78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2A153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7" w:type="dxa"/>
            <w:gridSpan w:val="4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2A153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324B9" w:rsidRPr="002A1537" w:rsidTr="00CB3DC7">
        <w:trPr>
          <w:gridAfter w:val="4"/>
          <w:wAfter w:w="16358" w:type="dxa"/>
        </w:trPr>
        <w:tc>
          <w:tcPr>
            <w:tcW w:w="46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val="en-US"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val="en-US" w:eastAsia="zh-CN" w:bidi="hi-IN"/>
              </w:rPr>
              <w:t>27</w:t>
            </w:r>
          </w:p>
        </w:tc>
        <w:tc>
          <w:tcPr>
            <w:tcW w:w="250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324B9" w:rsidRPr="002A1537" w:rsidRDefault="006324B9" w:rsidP="002A1537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>Преобразования  выражений содержащих корни и степени с дробными показателями.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7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2A1537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Распознавать на чертежах, рисунках, в окружающем мире многогранники.</w:t>
            </w:r>
          </w:p>
          <w:p w:rsidR="006324B9" w:rsidRPr="002A1537" w:rsidRDefault="006324B9" w:rsidP="002A1537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Читать проекционные изображения пространственных тел.</w:t>
            </w:r>
          </w:p>
          <w:p w:rsidR="006324B9" w:rsidRPr="002A1537" w:rsidRDefault="006324B9" w:rsidP="002A1537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Распознавать видимые и невидимые рёбра, грани, вершины.</w:t>
            </w:r>
          </w:p>
        </w:tc>
        <w:tc>
          <w:tcPr>
            <w:tcW w:w="21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6324B9" w:rsidRPr="002A1537" w:rsidTr="00CB3DC7">
        <w:trPr>
          <w:gridAfter w:val="4"/>
          <w:wAfter w:w="16358" w:type="dxa"/>
        </w:trPr>
        <w:tc>
          <w:tcPr>
            <w:tcW w:w="46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val="en-US"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val="en-US" w:eastAsia="zh-CN" w:bidi="hi-IN"/>
              </w:rPr>
              <w:t>28</w:t>
            </w:r>
          </w:p>
        </w:tc>
        <w:tc>
          <w:tcPr>
            <w:tcW w:w="250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324B9" w:rsidRPr="002A1537" w:rsidRDefault="006324B9" w:rsidP="002A153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>Логарифмы, свойства логарифмов.</w:t>
            </w:r>
          </w:p>
          <w:p w:rsidR="006324B9" w:rsidRPr="002A1537" w:rsidRDefault="006324B9" w:rsidP="002A1537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>Преобразование логарифмических выражений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5550C1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7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5550C1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условие текстовой задачи с помощью рисунка; строить логическую цепочку рассуждений.</w:t>
            </w:r>
          </w:p>
          <w:p w:rsidR="006324B9" w:rsidRPr="002A1537" w:rsidRDefault="006324B9" w:rsidP="005550C1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Устанавливать соответствие между математическим выражением  и его текстовым описанием.</w:t>
            </w:r>
          </w:p>
          <w:p w:rsidR="006324B9" w:rsidRPr="002A1537" w:rsidRDefault="006324B9" w:rsidP="005550C1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Решать задачи на нахождение части целого и  целого по его части, опираясь на смысл понятия дроби либо на общий приём: умножение или деление на соответствующую дробь.</w:t>
            </w:r>
          </w:p>
        </w:tc>
        <w:tc>
          <w:tcPr>
            <w:tcW w:w="21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6324B9" w:rsidRPr="002A1537" w:rsidTr="00CB3DC7">
        <w:trPr>
          <w:gridAfter w:val="4"/>
          <w:wAfter w:w="16358" w:type="dxa"/>
        </w:trPr>
        <w:tc>
          <w:tcPr>
            <w:tcW w:w="46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val="en-US"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val="en-US" w:eastAsia="zh-CN" w:bidi="hi-IN"/>
              </w:rPr>
              <w:t>29</w:t>
            </w:r>
          </w:p>
        </w:tc>
        <w:tc>
          <w:tcPr>
            <w:tcW w:w="250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324B9" w:rsidRPr="002A1537" w:rsidRDefault="00B024A6" w:rsidP="002A1537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hyperlink r:id="rId6" w:history="1">
              <w:r w:rsidR="006324B9" w:rsidRPr="002A1537">
                <w:rPr>
                  <w:rFonts w:eastAsia="Times New Roman"/>
                  <w:color w:val="000000"/>
                  <w:sz w:val="24"/>
                  <w:szCs w:val="24"/>
                </w:rPr>
                <w:t xml:space="preserve">Степень с действительным </w:t>
              </w:r>
              <w:r w:rsidR="006324B9" w:rsidRPr="002A1537">
                <w:rPr>
                  <w:rFonts w:eastAsia="Times New Roman"/>
                  <w:color w:val="000000"/>
                  <w:sz w:val="24"/>
                  <w:szCs w:val="24"/>
                </w:rPr>
                <w:lastRenderedPageBreak/>
                <w:t>показателем.</w:t>
              </w:r>
            </w:hyperlink>
            <w:r w:rsidR="006324B9" w:rsidRPr="002A1537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5550C1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lastRenderedPageBreak/>
              <w:t>УОНМ</w:t>
            </w:r>
          </w:p>
        </w:tc>
        <w:tc>
          <w:tcPr>
            <w:tcW w:w="1117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5550C1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Анализировать решение задачи о совместной работе в зависимости от изменения объёма работы.</w:t>
            </w:r>
          </w:p>
          <w:p w:rsidR="006324B9" w:rsidRPr="002A1537" w:rsidRDefault="006324B9" w:rsidP="005550C1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Решать задачи на совместную работу.</w:t>
            </w:r>
          </w:p>
          <w:p w:rsidR="006324B9" w:rsidRPr="002A1537" w:rsidRDefault="006324B9" w:rsidP="005550C1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lastRenderedPageBreak/>
              <w:t>Использовать приём решения задач на совместную работу для решения задач на движение.</w:t>
            </w:r>
          </w:p>
        </w:tc>
        <w:tc>
          <w:tcPr>
            <w:tcW w:w="21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6324B9" w:rsidRPr="002A1537" w:rsidTr="00CB3DC7">
        <w:trPr>
          <w:gridAfter w:val="4"/>
          <w:wAfter w:w="16358" w:type="dxa"/>
        </w:trPr>
        <w:tc>
          <w:tcPr>
            <w:tcW w:w="46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val="en-US"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val="en-US" w:eastAsia="zh-CN" w:bidi="hi-IN"/>
              </w:rPr>
              <w:lastRenderedPageBreak/>
              <w:t>30</w:t>
            </w:r>
          </w:p>
        </w:tc>
        <w:tc>
          <w:tcPr>
            <w:tcW w:w="250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324B9" w:rsidRPr="002A1537" w:rsidRDefault="006324B9" w:rsidP="002A1537">
            <w:pPr>
              <w:rPr>
                <w:rFonts w:ascii="Arial" w:eastAsia="Times New Roman" w:hAnsi="Arial" w:cs="Arial"/>
                <w:color w:val="0000FF"/>
                <w:sz w:val="21"/>
                <w:szCs w:val="21"/>
              </w:rPr>
            </w:pPr>
            <w:r w:rsidRPr="002A1537">
              <w:rPr>
                <w:rFonts w:eastAsiaTheme="minorHAnsi"/>
                <w:sz w:val="24"/>
                <w:szCs w:val="24"/>
                <w:lang w:eastAsia="en-US"/>
              </w:rPr>
              <w:t>Корень n -</w:t>
            </w:r>
            <w:proofErr w:type="gramStart"/>
            <w:r w:rsidRPr="002A1537">
              <w:rPr>
                <w:rFonts w:eastAsiaTheme="minorHAnsi"/>
                <w:sz w:val="24"/>
                <w:szCs w:val="24"/>
                <w:lang w:eastAsia="en-US"/>
              </w:rPr>
              <w:t>ой</w:t>
            </w:r>
            <w:proofErr w:type="gramEnd"/>
            <w:r w:rsidRPr="002A1537">
              <w:rPr>
                <w:rFonts w:eastAsiaTheme="minorHAnsi"/>
                <w:sz w:val="24"/>
                <w:szCs w:val="24"/>
                <w:lang w:eastAsia="en-US"/>
              </w:rPr>
              <w:t xml:space="preserve"> степени из действительного числа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5550C1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7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CB3DC7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Распознавать на чертежах, рисунках, в окружающем мире многогранники.</w:t>
            </w:r>
          </w:p>
          <w:p w:rsidR="006324B9" w:rsidRPr="002A1537" w:rsidRDefault="006324B9" w:rsidP="00CB3DC7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Читать проекционные изображения пространственных тел.</w:t>
            </w:r>
          </w:p>
          <w:p w:rsidR="006324B9" w:rsidRPr="002A1537" w:rsidRDefault="006324B9" w:rsidP="00CB3DC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Распознавать видимые и невидимые рёбра, грани, вершины.</w:t>
            </w:r>
          </w:p>
        </w:tc>
        <w:tc>
          <w:tcPr>
            <w:tcW w:w="21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6324B9" w:rsidRPr="002A1537" w:rsidTr="00CB3DC7">
        <w:trPr>
          <w:gridAfter w:val="1"/>
          <w:wAfter w:w="30" w:type="dxa"/>
        </w:trPr>
        <w:tc>
          <w:tcPr>
            <w:tcW w:w="15105" w:type="dxa"/>
            <w:gridSpan w:val="7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2A1537">
            <w:pPr>
              <w:suppressLineNumbers/>
              <w:suppressAutoHyphens/>
              <w:autoSpaceDN w:val="0"/>
              <w:ind w:right="-28"/>
              <w:jc w:val="center"/>
              <w:textAlignment w:val="baseline"/>
              <w:rPr>
                <w:rFonts w:eastAsia="SimSun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</w:pPr>
            <w:r>
              <w:rPr>
                <w:rFonts w:eastAsiaTheme="minorHAnsi"/>
                <w:color w:val="333333"/>
                <w:sz w:val="27"/>
                <w:szCs w:val="27"/>
                <w:shd w:val="clear" w:color="auto" w:fill="F6F6F6"/>
                <w:lang w:eastAsia="en-US"/>
              </w:rPr>
              <w:t xml:space="preserve"> </w:t>
            </w:r>
            <w:r w:rsidRPr="002A1537">
              <w:rPr>
                <w:rFonts w:eastAsiaTheme="minorHAnsi"/>
                <w:color w:val="333333"/>
                <w:sz w:val="27"/>
                <w:szCs w:val="27"/>
                <w:shd w:val="clear" w:color="auto" w:fill="F6F6F6"/>
                <w:lang w:eastAsia="en-US"/>
              </w:rPr>
              <w:t xml:space="preserve">Тема </w:t>
            </w:r>
            <w:r w:rsidRPr="002A1537">
              <w:rPr>
                <w:rFonts w:eastAsiaTheme="minorHAnsi"/>
                <w:color w:val="333333"/>
                <w:sz w:val="27"/>
                <w:szCs w:val="27"/>
                <w:shd w:val="clear" w:color="auto" w:fill="F6F6F6"/>
                <w:lang w:val="en-US" w:eastAsia="en-US"/>
              </w:rPr>
              <w:t>V</w:t>
            </w:r>
            <w:r w:rsidRPr="002A1537">
              <w:rPr>
                <w:rFonts w:eastAsiaTheme="minorHAnsi"/>
                <w:color w:val="333333"/>
                <w:sz w:val="27"/>
                <w:szCs w:val="27"/>
                <w:shd w:val="clear" w:color="auto" w:fill="F6F6F6"/>
                <w:lang w:eastAsia="en-US"/>
              </w:rPr>
              <w:t xml:space="preserve"> «</w:t>
            </w:r>
            <w:r w:rsidRPr="002A1537">
              <w:rPr>
                <w:rFonts w:eastAsia="Times New Roman"/>
                <w:color w:val="000000"/>
                <w:sz w:val="28"/>
                <w:szCs w:val="28"/>
              </w:rPr>
              <w:t>Планиметрия. Стереометрия</w:t>
            </w:r>
            <w:r w:rsidRPr="002A1537">
              <w:rPr>
                <w:rFonts w:eastAsiaTheme="minorHAnsi"/>
                <w:color w:val="333333"/>
                <w:sz w:val="27"/>
                <w:szCs w:val="27"/>
                <w:shd w:val="clear" w:color="auto" w:fill="F6F6F6"/>
                <w:lang w:eastAsia="en-US"/>
              </w:rPr>
              <w:t>» (4 часа)</w:t>
            </w:r>
            <w:r>
              <w:rPr>
                <w:rFonts w:eastAsiaTheme="minorHAnsi"/>
                <w:color w:val="333333"/>
                <w:sz w:val="27"/>
                <w:szCs w:val="27"/>
                <w:shd w:val="clear" w:color="auto" w:fill="F6F6F6"/>
                <w:lang w:eastAsia="en-US"/>
              </w:rPr>
              <w:t xml:space="preserve">  </w:t>
            </w:r>
          </w:p>
          <w:p w:rsidR="006324B9" w:rsidRPr="002A1537" w:rsidRDefault="006324B9" w:rsidP="002A1537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21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8164" w:type="dxa"/>
          </w:tcPr>
          <w:p w:rsidR="006324B9" w:rsidRPr="002A1537" w:rsidRDefault="006324B9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8164" w:type="dxa"/>
            <w:gridSpan w:val="2"/>
            <w:vAlign w:val="center"/>
          </w:tcPr>
          <w:p w:rsidR="006324B9" w:rsidRPr="002A1537" w:rsidRDefault="006324B9" w:rsidP="005550C1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Распознавать на чертежах, рисунках, в окружающем мире многогранники.</w:t>
            </w:r>
          </w:p>
          <w:p w:rsidR="006324B9" w:rsidRPr="002A1537" w:rsidRDefault="006324B9" w:rsidP="005550C1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Читать проекционные изображения пространственных тел.</w:t>
            </w:r>
          </w:p>
          <w:p w:rsidR="006324B9" w:rsidRPr="002A1537" w:rsidRDefault="006324B9" w:rsidP="005550C1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Распознавать видимые и невидимые рёбра, грани, вершины.</w:t>
            </w:r>
          </w:p>
        </w:tc>
      </w:tr>
      <w:tr w:rsidR="006324B9" w:rsidRPr="002A1537" w:rsidTr="00CB3DC7">
        <w:trPr>
          <w:gridAfter w:val="4"/>
          <w:wAfter w:w="16358" w:type="dxa"/>
        </w:trPr>
        <w:tc>
          <w:tcPr>
            <w:tcW w:w="46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31</w:t>
            </w:r>
          </w:p>
        </w:tc>
        <w:tc>
          <w:tcPr>
            <w:tcW w:w="250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324B9" w:rsidRPr="002A1537" w:rsidRDefault="006324B9" w:rsidP="002A153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>Технология решения геометрических задач по планиметрии (</w:t>
            </w:r>
            <w:r w:rsidRPr="002A1537">
              <w:rPr>
                <w:rFonts w:eastAsia="Times New Roman"/>
                <w:color w:val="000000"/>
                <w:sz w:val="21"/>
                <w:szCs w:val="21"/>
              </w:rPr>
              <w:t>типовые задания КИМ ЕГЭ базовый уровень)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5550C1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7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5550C1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условие текстовой задачи с помощью рисунка; строить логическую цепочку рассуждений.</w:t>
            </w:r>
          </w:p>
          <w:p w:rsidR="006324B9" w:rsidRPr="002A1537" w:rsidRDefault="006324B9" w:rsidP="005550C1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Устанавливать соответствие между математическим выражением  и его текстовым описанием.</w:t>
            </w:r>
          </w:p>
          <w:p w:rsidR="006324B9" w:rsidRPr="002A1537" w:rsidRDefault="006324B9" w:rsidP="005550C1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Решать задачи на нахождение части целого и  целого по его части, опираясь на смысл понятия дроби либо на общий приём: умножение или деление на соответствующую дробь.</w:t>
            </w:r>
          </w:p>
        </w:tc>
        <w:tc>
          <w:tcPr>
            <w:tcW w:w="21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6324B9" w:rsidRPr="002A1537" w:rsidTr="00CB3DC7">
        <w:trPr>
          <w:gridAfter w:val="4"/>
          <w:wAfter w:w="16358" w:type="dxa"/>
        </w:trPr>
        <w:tc>
          <w:tcPr>
            <w:tcW w:w="46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32</w:t>
            </w:r>
          </w:p>
        </w:tc>
        <w:tc>
          <w:tcPr>
            <w:tcW w:w="250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324B9" w:rsidRPr="002A1537" w:rsidRDefault="006324B9" w:rsidP="002A153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>Технология решения геометрических задач по планиметрии (</w:t>
            </w:r>
            <w:r w:rsidRPr="002A1537">
              <w:rPr>
                <w:rFonts w:eastAsia="Times New Roman"/>
                <w:color w:val="000000"/>
                <w:sz w:val="21"/>
                <w:szCs w:val="21"/>
              </w:rPr>
              <w:t>типовые задания КИМ ЕГЭ  профильный уровень)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5550C1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7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5550C1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Анализировать решение задачи о совместной работе в зависимости от изменения объёма работы.</w:t>
            </w:r>
          </w:p>
          <w:p w:rsidR="006324B9" w:rsidRPr="002A1537" w:rsidRDefault="006324B9" w:rsidP="005550C1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Решать задачи на совместную работу.</w:t>
            </w:r>
          </w:p>
          <w:p w:rsidR="006324B9" w:rsidRPr="002A1537" w:rsidRDefault="006324B9" w:rsidP="005550C1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Использовать приём решения задач на совместную работу для решения задач на движение.</w:t>
            </w:r>
          </w:p>
        </w:tc>
        <w:tc>
          <w:tcPr>
            <w:tcW w:w="21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6324B9" w:rsidRPr="002A1537" w:rsidTr="00CB3DC7">
        <w:trPr>
          <w:gridAfter w:val="4"/>
          <w:wAfter w:w="16358" w:type="dxa"/>
        </w:trPr>
        <w:tc>
          <w:tcPr>
            <w:tcW w:w="46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2A153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33</w:t>
            </w:r>
          </w:p>
        </w:tc>
        <w:tc>
          <w:tcPr>
            <w:tcW w:w="250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324B9" w:rsidRPr="002A1537" w:rsidRDefault="006324B9" w:rsidP="002A1537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>Задачи на построение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5550C1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7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CB3DC7" w:rsidRDefault="006324B9" w:rsidP="00CB3DC7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Распознавать на чертежах, рисунках, в</w:t>
            </w:r>
            <w:r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окружающем мире многогранники.</w:t>
            </w:r>
          </w:p>
        </w:tc>
        <w:tc>
          <w:tcPr>
            <w:tcW w:w="21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6324B9" w:rsidRPr="002A1537" w:rsidTr="00CB3DC7">
        <w:trPr>
          <w:gridAfter w:val="4"/>
          <w:wAfter w:w="16358" w:type="dxa"/>
        </w:trPr>
        <w:tc>
          <w:tcPr>
            <w:tcW w:w="46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34</w:t>
            </w:r>
          </w:p>
        </w:tc>
        <w:tc>
          <w:tcPr>
            <w:tcW w:w="250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324B9" w:rsidRPr="002A1537" w:rsidRDefault="006324B9" w:rsidP="002A1537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>Технология решения задач по стереометрии</w:t>
            </w:r>
            <w:r w:rsidRPr="002A1537">
              <w:rPr>
                <w:rFonts w:eastAsia="Times New Roman"/>
                <w:color w:val="000000"/>
                <w:sz w:val="21"/>
                <w:szCs w:val="21"/>
              </w:rPr>
              <w:t xml:space="preserve"> (типовые задания КИМ ЕГЭ)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5550C1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7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CB3DC7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Читать проекционные изображения пространственных тел.</w:t>
            </w:r>
          </w:p>
          <w:p w:rsidR="006324B9" w:rsidRDefault="006324B9" w:rsidP="00CB3DC7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  <w:t>Распознавать видимые и невидимые рёбра, грани, вершины.</w:t>
            </w:r>
          </w:p>
          <w:p w:rsidR="006324B9" w:rsidRPr="002A1537" w:rsidRDefault="006324B9" w:rsidP="00CB3DC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Анализировать решение задачи о совместной работе в зависимости от изменения объёма работы.</w:t>
            </w:r>
          </w:p>
          <w:p w:rsidR="006324B9" w:rsidRPr="002A1537" w:rsidRDefault="006324B9" w:rsidP="00CB3DC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Решать задачи на совместную работу.</w:t>
            </w:r>
          </w:p>
          <w:p w:rsidR="006324B9" w:rsidRPr="002A1537" w:rsidRDefault="006324B9" w:rsidP="00CB3DC7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2A1537"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  <w:t>Использовать приём решения задач на совместную работу для решения задач на движение.</w:t>
            </w:r>
          </w:p>
        </w:tc>
        <w:tc>
          <w:tcPr>
            <w:tcW w:w="21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24B9" w:rsidRPr="002A1537" w:rsidRDefault="006324B9" w:rsidP="002A1537">
            <w:pPr>
              <w:suppressLineNumbers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</w:tbl>
    <w:p w:rsidR="00CB3DC7" w:rsidRPr="002A1537" w:rsidRDefault="00CB3DC7" w:rsidP="002A1537">
      <w:pPr>
        <w:spacing w:after="160"/>
        <w:rPr>
          <w:rFonts w:eastAsiaTheme="minorHAnsi"/>
          <w:b/>
          <w:sz w:val="32"/>
          <w:szCs w:val="32"/>
          <w:lang w:eastAsia="en-US"/>
        </w:rPr>
      </w:pPr>
    </w:p>
    <w:p w:rsidR="005550C1" w:rsidRDefault="005550C1" w:rsidP="002A1537">
      <w:pPr>
        <w:spacing w:after="160"/>
        <w:rPr>
          <w:rFonts w:eastAsiaTheme="minorHAnsi"/>
          <w:b/>
          <w:sz w:val="32"/>
          <w:szCs w:val="32"/>
          <w:lang w:eastAsia="en-US"/>
        </w:rPr>
      </w:pPr>
    </w:p>
    <w:p w:rsidR="007B35EE" w:rsidRDefault="007B35EE" w:rsidP="002A1537">
      <w:pPr>
        <w:spacing w:after="160"/>
        <w:rPr>
          <w:rFonts w:eastAsiaTheme="minorHAnsi"/>
          <w:b/>
          <w:sz w:val="32"/>
          <w:szCs w:val="32"/>
          <w:lang w:eastAsia="en-US"/>
        </w:rPr>
      </w:pPr>
    </w:p>
    <w:p w:rsidR="007B35EE" w:rsidRDefault="007B35EE" w:rsidP="002A1537">
      <w:pPr>
        <w:spacing w:after="160"/>
        <w:rPr>
          <w:rFonts w:eastAsiaTheme="minorHAnsi"/>
          <w:b/>
          <w:sz w:val="32"/>
          <w:szCs w:val="32"/>
          <w:lang w:eastAsia="en-US"/>
        </w:rPr>
      </w:pPr>
    </w:p>
    <w:p w:rsidR="00375E8A" w:rsidRDefault="00375E8A" w:rsidP="002A1537">
      <w:pPr>
        <w:spacing w:after="160"/>
        <w:rPr>
          <w:rFonts w:eastAsiaTheme="minorHAnsi"/>
          <w:b/>
          <w:sz w:val="32"/>
          <w:szCs w:val="32"/>
          <w:lang w:eastAsia="en-US"/>
        </w:rPr>
      </w:pPr>
    </w:p>
    <w:p w:rsidR="002A1537" w:rsidRPr="002A1537" w:rsidRDefault="002A1537" w:rsidP="002A1537">
      <w:pPr>
        <w:spacing w:after="160"/>
        <w:rPr>
          <w:rFonts w:eastAsiaTheme="minorHAnsi"/>
          <w:b/>
          <w:sz w:val="32"/>
          <w:szCs w:val="32"/>
          <w:lang w:eastAsia="en-US"/>
        </w:rPr>
      </w:pPr>
      <w:proofErr w:type="gramStart"/>
      <w:r w:rsidRPr="002A1537">
        <w:rPr>
          <w:rFonts w:eastAsiaTheme="minorHAnsi"/>
          <w:b/>
          <w:sz w:val="32"/>
          <w:szCs w:val="32"/>
          <w:lang w:val="en-US" w:eastAsia="en-US"/>
        </w:rPr>
        <w:lastRenderedPageBreak/>
        <w:t>III</w:t>
      </w:r>
      <w:r w:rsidRPr="002A1537">
        <w:rPr>
          <w:rFonts w:eastAsiaTheme="minorHAnsi"/>
          <w:b/>
          <w:sz w:val="32"/>
          <w:szCs w:val="32"/>
          <w:lang w:eastAsia="en-US"/>
        </w:rPr>
        <w:t xml:space="preserve">   Календарно – тематическое планирование.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69"/>
        <w:gridCol w:w="5245"/>
        <w:gridCol w:w="2693"/>
        <w:gridCol w:w="66"/>
        <w:gridCol w:w="2202"/>
        <w:gridCol w:w="2127"/>
      </w:tblGrid>
      <w:tr w:rsidR="002A1537" w:rsidRPr="002A1537" w:rsidTr="002A1537">
        <w:tc>
          <w:tcPr>
            <w:tcW w:w="2169" w:type="dxa"/>
            <w:vMerge w:val="restart"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2A1537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№ </w:t>
            </w:r>
            <w:proofErr w:type="gramStart"/>
            <w:r w:rsidRPr="002A1537">
              <w:rPr>
                <w:rFonts w:eastAsiaTheme="minorHAnsi"/>
                <w:b/>
                <w:sz w:val="28"/>
                <w:szCs w:val="28"/>
                <w:lang w:eastAsia="en-US"/>
              </w:rPr>
              <w:t>п</w:t>
            </w:r>
            <w:proofErr w:type="gramEnd"/>
            <w:r w:rsidRPr="002A1537">
              <w:rPr>
                <w:rFonts w:eastAsiaTheme="minorHAnsi"/>
                <w:b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5245" w:type="dxa"/>
            <w:vMerge w:val="restart"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2A1537">
              <w:rPr>
                <w:rFonts w:eastAsiaTheme="minorHAnsi"/>
                <w:b/>
                <w:sz w:val="28"/>
                <w:szCs w:val="28"/>
                <w:lang w:eastAsia="en-US"/>
              </w:rPr>
              <w:t>Тема</w:t>
            </w:r>
          </w:p>
        </w:tc>
        <w:tc>
          <w:tcPr>
            <w:tcW w:w="2693" w:type="dxa"/>
            <w:vMerge w:val="restart"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2A1537">
              <w:rPr>
                <w:rFonts w:eastAsiaTheme="minorHAnsi"/>
                <w:b/>
                <w:sz w:val="28"/>
                <w:szCs w:val="28"/>
                <w:lang w:eastAsia="en-US"/>
              </w:rPr>
              <w:t>Количество часов</w:t>
            </w:r>
          </w:p>
        </w:tc>
        <w:tc>
          <w:tcPr>
            <w:tcW w:w="4395" w:type="dxa"/>
            <w:gridSpan w:val="3"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2A1537">
              <w:rPr>
                <w:rFonts w:eastAsiaTheme="minorHAnsi"/>
                <w:b/>
                <w:sz w:val="28"/>
                <w:szCs w:val="28"/>
                <w:lang w:eastAsia="en-US"/>
              </w:rPr>
              <w:t>Дата проведения урока</w:t>
            </w:r>
          </w:p>
        </w:tc>
      </w:tr>
      <w:tr w:rsidR="002A1537" w:rsidRPr="002A1537" w:rsidTr="002A1537">
        <w:tc>
          <w:tcPr>
            <w:tcW w:w="2169" w:type="dxa"/>
            <w:vMerge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245" w:type="dxa"/>
            <w:vMerge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vMerge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2A1537">
              <w:rPr>
                <w:rFonts w:eastAsiaTheme="minorHAnsi"/>
                <w:b/>
                <w:sz w:val="28"/>
                <w:szCs w:val="28"/>
                <w:lang w:eastAsia="en-US"/>
              </w:rPr>
              <w:t>План</w:t>
            </w:r>
          </w:p>
        </w:tc>
        <w:tc>
          <w:tcPr>
            <w:tcW w:w="2127" w:type="dxa"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2A1537">
              <w:rPr>
                <w:rFonts w:eastAsiaTheme="minorHAnsi"/>
                <w:b/>
                <w:sz w:val="28"/>
                <w:szCs w:val="28"/>
                <w:lang w:eastAsia="en-US"/>
              </w:rPr>
              <w:t>Факт</w:t>
            </w:r>
          </w:p>
        </w:tc>
      </w:tr>
      <w:tr w:rsidR="002A1537" w:rsidRPr="002A1537" w:rsidTr="002A1537">
        <w:tc>
          <w:tcPr>
            <w:tcW w:w="2169" w:type="dxa"/>
            <w:vAlign w:val="center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  <w:tc>
          <w:tcPr>
            <w:tcW w:w="5245" w:type="dxa"/>
          </w:tcPr>
          <w:p w:rsidR="002A1537" w:rsidRPr="002A1537" w:rsidRDefault="002A1537" w:rsidP="002A1537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2A1537">
              <w:rPr>
                <w:rFonts w:eastAsiaTheme="minorHAnsi"/>
                <w:b/>
                <w:color w:val="333333"/>
                <w:sz w:val="28"/>
                <w:szCs w:val="28"/>
                <w:shd w:val="clear" w:color="auto" w:fill="F6F6F6"/>
                <w:lang w:eastAsia="en-US"/>
              </w:rPr>
              <w:t>Тема 1 Логика и смекалка</w:t>
            </w:r>
          </w:p>
        </w:tc>
        <w:tc>
          <w:tcPr>
            <w:tcW w:w="2693" w:type="dxa"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2A1537">
              <w:rPr>
                <w:rFonts w:eastAsiaTheme="minorHAnsi"/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268" w:type="dxa"/>
            <w:gridSpan w:val="2"/>
          </w:tcPr>
          <w:p w:rsidR="002A1537" w:rsidRPr="002A1537" w:rsidRDefault="007B35EE" w:rsidP="002A1537">
            <w:pPr>
              <w:spacing w:after="160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>1.09-10</w:t>
            </w:r>
            <w:r w:rsidR="002A1537" w:rsidRPr="002A1537">
              <w:rPr>
                <w:rFonts w:eastAsiaTheme="minorHAnsi"/>
                <w:b/>
                <w:sz w:val="28"/>
                <w:szCs w:val="28"/>
                <w:lang w:eastAsia="en-US"/>
              </w:rPr>
              <w:t>.11</w:t>
            </w:r>
          </w:p>
        </w:tc>
        <w:tc>
          <w:tcPr>
            <w:tcW w:w="2127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</w:tr>
      <w:tr w:rsidR="002A1537" w:rsidRPr="002A1537" w:rsidTr="002A1537">
        <w:tc>
          <w:tcPr>
            <w:tcW w:w="2169" w:type="dxa"/>
            <w:vAlign w:val="center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5245" w:type="dxa"/>
          </w:tcPr>
          <w:p w:rsidR="002A1537" w:rsidRPr="002A1537" w:rsidRDefault="002A1537" w:rsidP="002A153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A1537">
              <w:rPr>
                <w:rFonts w:eastAsiaTheme="minorHAnsi"/>
                <w:color w:val="333333"/>
                <w:sz w:val="24"/>
                <w:szCs w:val="24"/>
                <w:shd w:val="clear" w:color="auto" w:fill="F6F6F6"/>
                <w:lang w:eastAsia="en-US"/>
              </w:rPr>
              <w:t>Введение в курс. Проверь себя! (Решение задач на внимание, внимательность, память)</w:t>
            </w:r>
          </w:p>
        </w:tc>
        <w:tc>
          <w:tcPr>
            <w:tcW w:w="2693" w:type="dxa"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268" w:type="dxa"/>
            <w:gridSpan w:val="2"/>
          </w:tcPr>
          <w:p w:rsidR="002A1537" w:rsidRPr="002A1537" w:rsidRDefault="007B35EE" w:rsidP="002A1537">
            <w:pPr>
              <w:spacing w:after="16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  <w:r w:rsidR="002A1537" w:rsidRPr="002A1537">
              <w:rPr>
                <w:rFonts w:eastAsiaTheme="minorHAnsi"/>
                <w:lang w:eastAsia="en-US"/>
              </w:rPr>
              <w:t>.09</w:t>
            </w:r>
          </w:p>
        </w:tc>
        <w:tc>
          <w:tcPr>
            <w:tcW w:w="2127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</w:tr>
      <w:tr w:rsidR="002A1537" w:rsidRPr="002A1537" w:rsidTr="002A1537">
        <w:tc>
          <w:tcPr>
            <w:tcW w:w="2169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5245" w:type="dxa"/>
          </w:tcPr>
          <w:p w:rsidR="002A1537" w:rsidRPr="002A1537" w:rsidRDefault="002A1537" w:rsidP="002A1537">
            <w:pPr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2A1537">
              <w:rPr>
                <w:rFonts w:eastAsiaTheme="minorHAnsi"/>
                <w:color w:val="333333"/>
                <w:sz w:val="24"/>
                <w:szCs w:val="24"/>
                <w:shd w:val="clear" w:color="auto" w:fill="F6F6F6"/>
                <w:lang w:eastAsia="en-US"/>
              </w:rPr>
              <w:t>Проверь себя! (Решение задач на внимание, внимательность, память)</w:t>
            </w:r>
          </w:p>
        </w:tc>
        <w:tc>
          <w:tcPr>
            <w:tcW w:w="2693" w:type="dxa"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268" w:type="dxa"/>
            <w:gridSpan w:val="2"/>
          </w:tcPr>
          <w:p w:rsidR="002A1537" w:rsidRPr="002A1537" w:rsidRDefault="007B35EE" w:rsidP="002A1537">
            <w:pPr>
              <w:spacing w:after="16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  <w:r w:rsidR="002A1537" w:rsidRPr="002A1537">
              <w:rPr>
                <w:rFonts w:eastAsiaTheme="minorHAnsi"/>
                <w:lang w:eastAsia="en-US"/>
              </w:rPr>
              <w:t>.09</w:t>
            </w:r>
          </w:p>
        </w:tc>
        <w:tc>
          <w:tcPr>
            <w:tcW w:w="2127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</w:tr>
      <w:tr w:rsidR="002A1537" w:rsidRPr="002A1537" w:rsidTr="002A1537">
        <w:tc>
          <w:tcPr>
            <w:tcW w:w="2169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5245" w:type="dxa"/>
          </w:tcPr>
          <w:p w:rsidR="002A1537" w:rsidRPr="002A1537" w:rsidRDefault="002A1537" w:rsidP="002A1537">
            <w:pPr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2A1537">
              <w:rPr>
                <w:rFonts w:eastAsiaTheme="minorHAnsi"/>
                <w:color w:val="333333"/>
                <w:sz w:val="24"/>
                <w:szCs w:val="24"/>
                <w:shd w:val="clear" w:color="auto" w:fill="F6F6F6"/>
                <w:lang w:eastAsia="en-US"/>
              </w:rPr>
              <w:t>Проверь себя! (Решение задач на внимание, внимательность, память)</w:t>
            </w:r>
          </w:p>
        </w:tc>
        <w:tc>
          <w:tcPr>
            <w:tcW w:w="2693" w:type="dxa"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268" w:type="dxa"/>
            <w:gridSpan w:val="2"/>
          </w:tcPr>
          <w:p w:rsidR="002A1537" w:rsidRPr="002A1537" w:rsidRDefault="007B35EE" w:rsidP="002A1537">
            <w:pPr>
              <w:spacing w:after="16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</w:t>
            </w:r>
            <w:r w:rsidR="002A1537" w:rsidRPr="002A1537">
              <w:rPr>
                <w:rFonts w:eastAsiaTheme="minorHAnsi"/>
                <w:lang w:eastAsia="en-US"/>
              </w:rPr>
              <w:t>.09</w:t>
            </w:r>
          </w:p>
        </w:tc>
        <w:tc>
          <w:tcPr>
            <w:tcW w:w="2127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</w:tr>
      <w:tr w:rsidR="002A1537" w:rsidRPr="002A1537" w:rsidTr="002A1537">
        <w:tc>
          <w:tcPr>
            <w:tcW w:w="2169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5245" w:type="dxa"/>
          </w:tcPr>
          <w:p w:rsidR="002A1537" w:rsidRPr="002A1537" w:rsidRDefault="002A1537" w:rsidP="002A153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A1537">
              <w:rPr>
                <w:rFonts w:eastAsiaTheme="minorHAnsi"/>
                <w:color w:val="333333"/>
                <w:sz w:val="24"/>
                <w:szCs w:val="24"/>
                <w:shd w:val="clear" w:color="auto" w:fill="F6F6F6"/>
                <w:lang w:eastAsia="en-US"/>
              </w:rPr>
              <w:t>Задачи на сравнение (Решение задач на комбинации неравенств)</w:t>
            </w:r>
          </w:p>
        </w:tc>
        <w:tc>
          <w:tcPr>
            <w:tcW w:w="2693" w:type="dxa"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268" w:type="dxa"/>
            <w:gridSpan w:val="2"/>
          </w:tcPr>
          <w:p w:rsidR="002A1537" w:rsidRPr="002A1537" w:rsidRDefault="007B35EE" w:rsidP="002A1537">
            <w:pPr>
              <w:spacing w:after="16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22</w:t>
            </w:r>
            <w:r w:rsidR="002A1537" w:rsidRPr="002A1537">
              <w:rPr>
                <w:rFonts w:eastAsiaTheme="minorHAnsi"/>
                <w:lang w:eastAsia="en-US"/>
              </w:rPr>
              <w:t>.09</w:t>
            </w:r>
          </w:p>
        </w:tc>
        <w:tc>
          <w:tcPr>
            <w:tcW w:w="2127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</w:tr>
      <w:tr w:rsidR="002A1537" w:rsidRPr="002A1537" w:rsidTr="002A1537">
        <w:tc>
          <w:tcPr>
            <w:tcW w:w="2169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5245" w:type="dxa"/>
          </w:tcPr>
          <w:p w:rsidR="002A1537" w:rsidRPr="002A1537" w:rsidRDefault="002A1537" w:rsidP="002A1537">
            <w:pPr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2A1537">
              <w:rPr>
                <w:rFonts w:eastAsiaTheme="minorHAnsi"/>
                <w:color w:val="333333"/>
                <w:sz w:val="24"/>
                <w:szCs w:val="24"/>
                <w:shd w:val="clear" w:color="auto" w:fill="F6F6F6"/>
                <w:lang w:eastAsia="en-US"/>
              </w:rPr>
              <w:t>Задачи на сравнение (Решение задач на комбинации неравенств)</w:t>
            </w:r>
          </w:p>
        </w:tc>
        <w:tc>
          <w:tcPr>
            <w:tcW w:w="2693" w:type="dxa"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268" w:type="dxa"/>
            <w:gridSpan w:val="2"/>
          </w:tcPr>
          <w:p w:rsidR="002A1537" w:rsidRPr="002A1537" w:rsidRDefault="007B35EE" w:rsidP="002A1537">
            <w:pPr>
              <w:spacing w:after="16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29.09</w:t>
            </w:r>
          </w:p>
        </w:tc>
        <w:tc>
          <w:tcPr>
            <w:tcW w:w="2127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</w:tr>
      <w:tr w:rsidR="002A1537" w:rsidRPr="002A1537" w:rsidTr="002A1537">
        <w:tc>
          <w:tcPr>
            <w:tcW w:w="2169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5245" w:type="dxa"/>
          </w:tcPr>
          <w:p w:rsidR="002A1537" w:rsidRPr="002A1537" w:rsidRDefault="002A1537" w:rsidP="002A1537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2A1537">
              <w:rPr>
                <w:rFonts w:eastAsiaTheme="minorHAnsi"/>
                <w:color w:val="333333"/>
                <w:sz w:val="26"/>
                <w:szCs w:val="26"/>
                <w:shd w:val="clear" w:color="auto" w:fill="F6F6F6"/>
                <w:lang w:eastAsia="en-US"/>
              </w:rPr>
              <w:t>Взвешивания.</w:t>
            </w:r>
          </w:p>
        </w:tc>
        <w:tc>
          <w:tcPr>
            <w:tcW w:w="2693" w:type="dxa"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268" w:type="dxa"/>
            <w:gridSpan w:val="2"/>
          </w:tcPr>
          <w:p w:rsidR="002A1537" w:rsidRPr="002A1537" w:rsidRDefault="007B35EE" w:rsidP="002A1537">
            <w:pPr>
              <w:spacing w:after="16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  <w:r w:rsidR="002A1537" w:rsidRPr="002A1537">
              <w:rPr>
                <w:rFonts w:eastAsiaTheme="minorHAnsi"/>
                <w:lang w:eastAsia="en-US"/>
              </w:rPr>
              <w:t>.10</w:t>
            </w:r>
          </w:p>
        </w:tc>
        <w:tc>
          <w:tcPr>
            <w:tcW w:w="2127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</w:tr>
      <w:tr w:rsidR="002A1537" w:rsidRPr="002A1537" w:rsidTr="002A1537">
        <w:tc>
          <w:tcPr>
            <w:tcW w:w="2169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5245" w:type="dxa"/>
          </w:tcPr>
          <w:p w:rsidR="002A1537" w:rsidRPr="002A1537" w:rsidRDefault="002A1537" w:rsidP="002A1537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2A1537">
              <w:rPr>
                <w:rFonts w:eastAsiaTheme="minorHAnsi"/>
                <w:color w:val="333333"/>
                <w:sz w:val="26"/>
                <w:szCs w:val="26"/>
                <w:shd w:val="clear" w:color="auto" w:fill="F6F6F6"/>
                <w:lang w:eastAsia="en-US"/>
              </w:rPr>
              <w:t>Взвешивания.</w:t>
            </w:r>
          </w:p>
        </w:tc>
        <w:tc>
          <w:tcPr>
            <w:tcW w:w="2693" w:type="dxa"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268" w:type="dxa"/>
            <w:gridSpan w:val="2"/>
          </w:tcPr>
          <w:p w:rsidR="002A1537" w:rsidRPr="002A1537" w:rsidRDefault="007B35EE" w:rsidP="002A1537">
            <w:pPr>
              <w:spacing w:after="16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</w:t>
            </w:r>
            <w:r w:rsidR="002A1537" w:rsidRPr="002A1537">
              <w:rPr>
                <w:rFonts w:eastAsiaTheme="minorHAnsi"/>
                <w:lang w:eastAsia="en-US"/>
              </w:rPr>
              <w:t>.10</w:t>
            </w:r>
          </w:p>
        </w:tc>
        <w:tc>
          <w:tcPr>
            <w:tcW w:w="2127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</w:tr>
      <w:tr w:rsidR="002A1537" w:rsidRPr="002A1537" w:rsidTr="002A1537">
        <w:tc>
          <w:tcPr>
            <w:tcW w:w="2169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5245" w:type="dxa"/>
          </w:tcPr>
          <w:p w:rsidR="002A1537" w:rsidRPr="002A1537" w:rsidRDefault="002A1537" w:rsidP="002A1537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2A1537">
              <w:rPr>
                <w:rFonts w:eastAsiaTheme="minorHAnsi"/>
                <w:color w:val="333333"/>
                <w:sz w:val="26"/>
                <w:szCs w:val="26"/>
                <w:shd w:val="clear" w:color="auto" w:fill="F6F6F6"/>
                <w:lang w:eastAsia="en-US"/>
              </w:rPr>
              <w:t>Комбинаторика. Ключевые задачи.</w:t>
            </w:r>
          </w:p>
        </w:tc>
        <w:tc>
          <w:tcPr>
            <w:tcW w:w="2693" w:type="dxa"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268" w:type="dxa"/>
            <w:gridSpan w:val="2"/>
          </w:tcPr>
          <w:p w:rsidR="002A1537" w:rsidRPr="002A1537" w:rsidRDefault="007B35EE" w:rsidP="002A1537">
            <w:pPr>
              <w:spacing w:after="16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</w:t>
            </w:r>
            <w:r w:rsidR="002A1537" w:rsidRPr="002A1537">
              <w:rPr>
                <w:rFonts w:eastAsiaTheme="minorHAnsi"/>
                <w:lang w:eastAsia="en-US"/>
              </w:rPr>
              <w:t>.10</w:t>
            </w:r>
          </w:p>
        </w:tc>
        <w:tc>
          <w:tcPr>
            <w:tcW w:w="2127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</w:tr>
      <w:tr w:rsidR="002A1537" w:rsidRPr="002A1537" w:rsidTr="002A1537">
        <w:tc>
          <w:tcPr>
            <w:tcW w:w="2169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5245" w:type="dxa"/>
          </w:tcPr>
          <w:p w:rsidR="002A1537" w:rsidRPr="002A1537" w:rsidRDefault="002A1537" w:rsidP="002A1537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2A1537">
              <w:rPr>
                <w:rFonts w:eastAsiaTheme="minorHAnsi"/>
                <w:color w:val="333333"/>
                <w:sz w:val="26"/>
                <w:szCs w:val="26"/>
                <w:shd w:val="clear" w:color="auto" w:fill="F6F6F6"/>
                <w:lang w:eastAsia="en-US"/>
              </w:rPr>
              <w:t>Комбинаторика. Ключевые задачи.</w:t>
            </w:r>
          </w:p>
        </w:tc>
        <w:tc>
          <w:tcPr>
            <w:tcW w:w="2693" w:type="dxa"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268" w:type="dxa"/>
            <w:gridSpan w:val="2"/>
          </w:tcPr>
          <w:p w:rsidR="002A1537" w:rsidRPr="002A1537" w:rsidRDefault="007B35EE" w:rsidP="002A1537">
            <w:pPr>
              <w:spacing w:after="16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27.10</w:t>
            </w:r>
          </w:p>
        </w:tc>
        <w:tc>
          <w:tcPr>
            <w:tcW w:w="2127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</w:tr>
      <w:tr w:rsidR="002A1537" w:rsidRPr="002A1537" w:rsidTr="002A1537">
        <w:tc>
          <w:tcPr>
            <w:tcW w:w="2169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5245" w:type="dxa"/>
          </w:tcPr>
          <w:p w:rsidR="002A1537" w:rsidRPr="002A1537" w:rsidRDefault="002A1537" w:rsidP="002A1537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2A1537">
              <w:rPr>
                <w:rFonts w:eastAsiaTheme="minorHAnsi"/>
                <w:color w:val="333333"/>
                <w:sz w:val="26"/>
                <w:szCs w:val="26"/>
                <w:shd w:val="clear" w:color="auto" w:fill="F6F6F6"/>
                <w:lang w:eastAsia="en-US"/>
              </w:rPr>
              <w:t>«Счастливый случай».</w:t>
            </w:r>
            <w:r w:rsidRPr="002A1537">
              <w:rPr>
                <w:rFonts w:eastAsiaTheme="minorHAnsi"/>
                <w:color w:val="333333"/>
                <w:sz w:val="26"/>
                <w:szCs w:val="26"/>
                <w:lang w:eastAsia="en-US"/>
              </w:rPr>
              <w:t xml:space="preserve"> Игра</w:t>
            </w:r>
          </w:p>
        </w:tc>
        <w:tc>
          <w:tcPr>
            <w:tcW w:w="2693" w:type="dxa"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268" w:type="dxa"/>
            <w:gridSpan w:val="2"/>
          </w:tcPr>
          <w:p w:rsidR="002A1537" w:rsidRPr="002A1537" w:rsidRDefault="007B35EE" w:rsidP="002A1537">
            <w:pPr>
              <w:spacing w:after="16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  <w:r w:rsidR="002A1537" w:rsidRPr="002A1537">
              <w:rPr>
                <w:rFonts w:eastAsiaTheme="minorHAnsi"/>
                <w:lang w:eastAsia="en-US"/>
              </w:rPr>
              <w:t>.11</w:t>
            </w:r>
          </w:p>
        </w:tc>
        <w:tc>
          <w:tcPr>
            <w:tcW w:w="2127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</w:tr>
      <w:tr w:rsidR="002A1537" w:rsidRPr="002A1537" w:rsidTr="002A1537">
        <w:tc>
          <w:tcPr>
            <w:tcW w:w="2169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  <w:tc>
          <w:tcPr>
            <w:tcW w:w="5245" w:type="dxa"/>
          </w:tcPr>
          <w:p w:rsidR="002A1537" w:rsidRPr="002A1537" w:rsidRDefault="002A1537" w:rsidP="002A1537">
            <w:pPr>
              <w:rPr>
                <w:rFonts w:eastAsiaTheme="minorHAnsi"/>
                <w:b/>
                <w:color w:val="333333"/>
                <w:sz w:val="26"/>
                <w:szCs w:val="26"/>
                <w:shd w:val="clear" w:color="auto" w:fill="F6F6F6"/>
                <w:lang w:eastAsia="en-US"/>
              </w:rPr>
            </w:pPr>
            <w:r w:rsidRPr="002A1537">
              <w:rPr>
                <w:rFonts w:eastAsiaTheme="minorHAnsi"/>
                <w:b/>
                <w:color w:val="333333"/>
                <w:sz w:val="26"/>
                <w:szCs w:val="26"/>
                <w:shd w:val="clear" w:color="auto" w:fill="F6F6F6"/>
                <w:lang w:eastAsia="en-US"/>
              </w:rPr>
              <w:t xml:space="preserve">Тема 2  История математики </w:t>
            </w:r>
          </w:p>
        </w:tc>
        <w:tc>
          <w:tcPr>
            <w:tcW w:w="2693" w:type="dxa"/>
          </w:tcPr>
          <w:p w:rsidR="002A1537" w:rsidRPr="007B35EE" w:rsidRDefault="002A1537" w:rsidP="002A1537">
            <w:pPr>
              <w:spacing w:after="16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7B35EE">
              <w:rPr>
                <w:rFonts w:eastAsiaTheme="minorHAnsi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68" w:type="dxa"/>
            <w:gridSpan w:val="2"/>
          </w:tcPr>
          <w:p w:rsidR="002A1537" w:rsidRPr="007B35EE" w:rsidRDefault="007B35EE" w:rsidP="002A1537">
            <w:pPr>
              <w:spacing w:after="16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17.11-8</w:t>
            </w:r>
            <w:r w:rsidR="002A1537" w:rsidRPr="007B35EE">
              <w:rPr>
                <w:rFonts w:eastAsiaTheme="minorHAnsi"/>
                <w:b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2127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</w:tr>
      <w:tr w:rsidR="002A1537" w:rsidRPr="002A1537" w:rsidTr="002A1537">
        <w:tc>
          <w:tcPr>
            <w:tcW w:w="2169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5245" w:type="dxa"/>
          </w:tcPr>
          <w:p w:rsidR="002A1537" w:rsidRPr="002A1537" w:rsidRDefault="002A1537" w:rsidP="002A153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>Алгебра и теория чисел.</w:t>
            </w:r>
          </w:p>
          <w:p w:rsidR="002A1537" w:rsidRPr="002A1537" w:rsidRDefault="002A1537" w:rsidP="002A1537">
            <w:pPr>
              <w:shd w:val="clear" w:color="auto" w:fill="FFFFFF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268" w:type="dxa"/>
            <w:gridSpan w:val="2"/>
          </w:tcPr>
          <w:p w:rsidR="002A1537" w:rsidRPr="002A1537" w:rsidRDefault="007B35EE" w:rsidP="002A1537">
            <w:pPr>
              <w:spacing w:after="16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17</w:t>
            </w:r>
            <w:r w:rsidR="002A1537" w:rsidRPr="002A1537">
              <w:rPr>
                <w:rFonts w:eastAsiaTheme="minorHAnsi"/>
                <w:lang w:eastAsia="en-US"/>
              </w:rPr>
              <w:t>.11</w:t>
            </w:r>
          </w:p>
        </w:tc>
        <w:tc>
          <w:tcPr>
            <w:tcW w:w="2127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</w:tr>
      <w:tr w:rsidR="002A1537" w:rsidRPr="002A1537" w:rsidTr="002A1537">
        <w:tc>
          <w:tcPr>
            <w:tcW w:w="2169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5245" w:type="dxa"/>
          </w:tcPr>
          <w:p w:rsidR="002A1537" w:rsidRPr="002A1537" w:rsidRDefault="002A1537" w:rsidP="002A153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>Математическая логика.</w:t>
            </w:r>
          </w:p>
          <w:p w:rsidR="002A1537" w:rsidRPr="002A1537" w:rsidRDefault="002A1537" w:rsidP="002A1537">
            <w:pPr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268" w:type="dxa"/>
            <w:gridSpan w:val="2"/>
          </w:tcPr>
          <w:p w:rsidR="002A1537" w:rsidRPr="002A1537" w:rsidRDefault="007B35EE" w:rsidP="002A1537">
            <w:pPr>
              <w:tabs>
                <w:tab w:val="right" w:pos="2052"/>
              </w:tabs>
              <w:spacing w:after="16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24</w:t>
            </w:r>
            <w:r w:rsidR="002A1537" w:rsidRPr="002A1537">
              <w:rPr>
                <w:rFonts w:eastAsiaTheme="minorHAnsi"/>
                <w:lang w:eastAsia="en-US"/>
              </w:rPr>
              <w:t>.11</w:t>
            </w:r>
            <w:r w:rsidR="002A1537" w:rsidRPr="002A1537">
              <w:rPr>
                <w:rFonts w:eastAsiaTheme="minorHAnsi"/>
                <w:lang w:eastAsia="en-US"/>
              </w:rPr>
              <w:tab/>
            </w:r>
          </w:p>
        </w:tc>
        <w:tc>
          <w:tcPr>
            <w:tcW w:w="2127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</w:tr>
      <w:tr w:rsidR="002A1537" w:rsidRPr="002A1537" w:rsidTr="002A1537">
        <w:tc>
          <w:tcPr>
            <w:tcW w:w="2169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13</w:t>
            </w:r>
          </w:p>
        </w:tc>
        <w:tc>
          <w:tcPr>
            <w:tcW w:w="5245" w:type="dxa"/>
          </w:tcPr>
          <w:p w:rsidR="002A1537" w:rsidRPr="002A1537" w:rsidRDefault="002A1537" w:rsidP="002A153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>Методы математической статистики.</w:t>
            </w:r>
          </w:p>
          <w:p w:rsidR="002A1537" w:rsidRPr="002A1537" w:rsidRDefault="002A1537" w:rsidP="002A1537">
            <w:pPr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268" w:type="dxa"/>
            <w:gridSpan w:val="2"/>
          </w:tcPr>
          <w:p w:rsidR="002A1537" w:rsidRPr="002A1537" w:rsidRDefault="007B35EE" w:rsidP="002A1537">
            <w:pPr>
              <w:spacing w:after="16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  <w:r w:rsidR="002A1537" w:rsidRPr="002A1537">
              <w:rPr>
                <w:rFonts w:eastAsiaTheme="minorHAnsi"/>
                <w:lang w:eastAsia="en-US"/>
              </w:rPr>
              <w:t>.12</w:t>
            </w:r>
          </w:p>
        </w:tc>
        <w:tc>
          <w:tcPr>
            <w:tcW w:w="2127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</w:tr>
      <w:tr w:rsidR="002A1537" w:rsidRPr="002A1537" w:rsidTr="002A1537">
        <w:tc>
          <w:tcPr>
            <w:tcW w:w="2169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lastRenderedPageBreak/>
              <w:t>14</w:t>
            </w:r>
          </w:p>
        </w:tc>
        <w:tc>
          <w:tcPr>
            <w:tcW w:w="5245" w:type="dxa"/>
          </w:tcPr>
          <w:p w:rsidR="002A1537" w:rsidRPr="007875BA" w:rsidRDefault="002A1537" w:rsidP="002A1537">
            <w:pPr>
              <w:shd w:val="clear" w:color="auto" w:fill="FFFFFF"/>
              <w:rPr>
                <w:rFonts w:ascii="Arial" w:eastAsia="Times New Roman" w:hAnsi="Arial" w:cs="Arial"/>
                <w:sz w:val="21"/>
                <w:szCs w:val="21"/>
              </w:rPr>
            </w:pPr>
            <w:r w:rsidRPr="007875BA">
              <w:rPr>
                <w:rFonts w:eastAsia="Times New Roman"/>
                <w:sz w:val="24"/>
                <w:szCs w:val="24"/>
              </w:rPr>
              <w:t>Теория алгоритмов. Теория графов.</w:t>
            </w:r>
          </w:p>
          <w:p w:rsidR="002A1537" w:rsidRPr="007875BA" w:rsidRDefault="002A1537" w:rsidP="002A1537">
            <w:pPr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2A1537" w:rsidRPr="007875BA" w:rsidRDefault="002A1537" w:rsidP="002A1537">
            <w:pPr>
              <w:spacing w:after="160"/>
              <w:jc w:val="center"/>
              <w:rPr>
                <w:rFonts w:eastAsiaTheme="minorHAnsi"/>
                <w:lang w:eastAsia="en-US"/>
              </w:rPr>
            </w:pPr>
            <w:r w:rsidRPr="007875B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268" w:type="dxa"/>
            <w:gridSpan w:val="2"/>
          </w:tcPr>
          <w:p w:rsidR="002A1537" w:rsidRPr="007875BA" w:rsidRDefault="007B35EE" w:rsidP="002A1537">
            <w:pPr>
              <w:spacing w:after="160"/>
              <w:rPr>
                <w:rFonts w:eastAsiaTheme="minorHAnsi"/>
                <w:lang w:eastAsia="en-US"/>
              </w:rPr>
            </w:pPr>
            <w:r w:rsidRPr="007875BA">
              <w:rPr>
                <w:rFonts w:eastAsiaTheme="minorHAnsi"/>
                <w:lang w:eastAsia="en-US"/>
              </w:rPr>
              <w:t>8</w:t>
            </w:r>
            <w:r w:rsidR="002A1537" w:rsidRPr="007875BA">
              <w:rPr>
                <w:rFonts w:eastAsiaTheme="minorHAnsi"/>
                <w:lang w:eastAsia="en-US"/>
              </w:rPr>
              <w:t>.12</w:t>
            </w:r>
          </w:p>
        </w:tc>
        <w:tc>
          <w:tcPr>
            <w:tcW w:w="2127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</w:tr>
      <w:tr w:rsidR="002A1537" w:rsidRPr="002A1537" w:rsidTr="002A1537">
        <w:tc>
          <w:tcPr>
            <w:tcW w:w="2169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  <w:tc>
          <w:tcPr>
            <w:tcW w:w="5245" w:type="dxa"/>
          </w:tcPr>
          <w:p w:rsidR="002A1537" w:rsidRPr="002A1537" w:rsidRDefault="002A1537" w:rsidP="002A1537">
            <w:pPr>
              <w:rPr>
                <w:rFonts w:eastAsiaTheme="minorHAnsi"/>
                <w:b/>
                <w:color w:val="333333"/>
                <w:sz w:val="27"/>
                <w:szCs w:val="27"/>
                <w:shd w:val="clear" w:color="auto" w:fill="F6F6F6"/>
                <w:lang w:eastAsia="en-US"/>
              </w:rPr>
            </w:pPr>
            <w:r w:rsidRPr="002A1537">
              <w:rPr>
                <w:rFonts w:eastAsiaTheme="minorHAnsi"/>
                <w:b/>
                <w:color w:val="333333"/>
                <w:sz w:val="27"/>
                <w:szCs w:val="27"/>
                <w:shd w:val="clear" w:color="auto" w:fill="F6F6F6"/>
                <w:lang w:eastAsia="en-US"/>
              </w:rPr>
              <w:t xml:space="preserve">Тема 3 </w:t>
            </w:r>
            <w:r w:rsidRPr="002A1537">
              <w:rPr>
                <w:rFonts w:eastAsia="Times New Roman"/>
                <w:b/>
                <w:color w:val="000000"/>
                <w:sz w:val="24"/>
                <w:szCs w:val="24"/>
              </w:rPr>
              <w:t>Уравнения. Неравенства</w:t>
            </w:r>
          </w:p>
        </w:tc>
        <w:tc>
          <w:tcPr>
            <w:tcW w:w="2693" w:type="dxa"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b/>
                <w:lang w:eastAsia="en-US"/>
              </w:rPr>
            </w:pPr>
            <w:r w:rsidRPr="002A1537">
              <w:rPr>
                <w:rFonts w:eastAsiaTheme="minorHAnsi"/>
                <w:b/>
                <w:lang w:eastAsia="en-US"/>
              </w:rPr>
              <w:t>9</w:t>
            </w:r>
          </w:p>
        </w:tc>
        <w:tc>
          <w:tcPr>
            <w:tcW w:w="2268" w:type="dxa"/>
            <w:gridSpan w:val="2"/>
          </w:tcPr>
          <w:p w:rsidR="002A1537" w:rsidRPr="002A1537" w:rsidRDefault="007875BA" w:rsidP="002A1537">
            <w:pPr>
              <w:spacing w:after="160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15</w:t>
            </w:r>
            <w:r w:rsidR="002A1537" w:rsidRPr="002A1537">
              <w:rPr>
                <w:rFonts w:eastAsiaTheme="minorHAnsi"/>
                <w:b/>
                <w:lang w:eastAsia="en-US"/>
              </w:rPr>
              <w:t>.12-</w:t>
            </w:r>
            <w:r>
              <w:rPr>
                <w:rFonts w:eastAsiaTheme="minorHAnsi"/>
                <w:b/>
                <w:lang w:eastAsia="en-US"/>
              </w:rPr>
              <w:t>2.03</w:t>
            </w:r>
          </w:p>
        </w:tc>
        <w:tc>
          <w:tcPr>
            <w:tcW w:w="2127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</w:tr>
      <w:tr w:rsidR="002A1537" w:rsidRPr="002A1537" w:rsidTr="002A1537">
        <w:tc>
          <w:tcPr>
            <w:tcW w:w="2169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5245" w:type="dxa"/>
          </w:tcPr>
          <w:p w:rsidR="002A1537" w:rsidRPr="002A1537" w:rsidRDefault="002A1537" w:rsidP="002A153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 xml:space="preserve">Понятие равносильности уравнений. </w:t>
            </w:r>
          </w:p>
          <w:p w:rsidR="002A1537" w:rsidRPr="002A1537" w:rsidRDefault="002A1537" w:rsidP="002A1537">
            <w:pPr>
              <w:shd w:val="clear" w:color="auto" w:fill="FFFFFF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268" w:type="dxa"/>
            <w:gridSpan w:val="2"/>
          </w:tcPr>
          <w:p w:rsidR="002A1537" w:rsidRPr="002A1537" w:rsidRDefault="007875BA" w:rsidP="002A1537">
            <w:pPr>
              <w:spacing w:after="16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</w:t>
            </w:r>
            <w:r w:rsidR="002A1537" w:rsidRPr="002A1537">
              <w:rPr>
                <w:rFonts w:eastAsiaTheme="minorHAnsi"/>
                <w:lang w:eastAsia="en-US"/>
              </w:rPr>
              <w:t>.12</w:t>
            </w:r>
          </w:p>
        </w:tc>
        <w:tc>
          <w:tcPr>
            <w:tcW w:w="2127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</w:tr>
      <w:tr w:rsidR="002A1537" w:rsidRPr="002A1537" w:rsidTr="002A1537">
        <w:tc>
          <w:tcPr>
            <w:tcW w:w="2169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5245" w:type="dxa"/>
          </w:tcPr>
          <w:p w:rsidR="002A1537" w:rsidRPr="002A1537" w:rsidRDefault="002A1537" w:rsidP="002A1537">
            <w:pPr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>Рациональные уравнения.</w:t>
            </w:r>
          </w:p>
        </w:tc>
        <w:tc>
          <w:tcPr>
            <w:tcW w:w="2693" w:type="dxa"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268" w:type="dxa"/>
            <w:gridSpan w:val="2"/>
          </w:tcPr>
          <w:p w:rsidR="002A1537" w:rsidRPr="002A1537" w:rsidRDefault="007875BA" w:rsidP="002A1537">
            <w:pPr>
              <w:spacing w:after="16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22</w:t>
            </w:r>
            <w:r w:rsidR="002A1537" w:rsidRPr="002A1537">
              <w:rPr>
                <w:rFonts w:eastAsiaTheme="minorHAnsi"/>
                <w:lang w:eastAsia="en-US"/>
              </w:rPr>
              <w:t>.12</w:t>
            </w:r>
          </w:p>
        </w:tc>
        <w:tc>
          <w:tcPr>
            <w:tcW w:w="2127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</w:tr>
      <w:tr w:rsidR="002A1537" w:rsidRPr="002A1537" w:rsidTr="002A1537">
        <w:tc>
          <w:tcPr>
            <w:tcW w:w="2169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17</w:t>
            </w:r>
          </w:p>
        </w:tc>
        <w:tc>
          <w:tcPr>
            <w:tcW w:w="5245" w:type="dxa"/>
          </w:tcPr>
          <w:p w:rsidR="002A1537" w:rsidRPr="002A1537" w:rsidRDefault="002A1537" w:rsidP="002A153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>Иррациональные уравнения.</w:t>
            </w:r>
          </w:p>
          <w:p w:rsidR="002A1537" w:rsidRPr="002A1537" w:rsidRDefault="002A1537" w:rsidP="002A1537">
            <w:pPr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268" w:type="dxa"/>
            <w:gridSpan w:val="2"/>
          </w:tcPr>
          <w:p w:rsidR="002A1537" w:rsidRPr="002A1537" w:rsidRDefault="007875BA" w:rsidP="002A1537">
            <w:pPr>
              <w:spacing w:after="16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29.12</w:t>
            </w:r>
          </w:p>
        </w:tc>
        <w:tc>
          <w:tcPr>
            <w:tcW w:w="2127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</w:tr>
      <w:tr w:rsidR="002A1537" w:rsidRPr="002A1537" w:rsidTr="002A1537">
        <w:tc>
          <w:tcPr>
            <w:tcW w:w="2169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18</w:t>
            </w:r>
          </w:p>
        </w:tc>
        <w:tc>
          <w:tcPr>
            <w:tcW w:w="5245" w:type="dxa"/>
          </w:tcPr>
          <w:p w:rsidR="002A1537" w:rsidRPr="002A1537" w:rsidRDefault="002A1537" w:rsidP="002A1537">
            <w:pPr>
              <w:shd w:val="clear" w:color="auto" w:fill="FFFFFF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>Показательные и логарифмические уравнения</w:t>
            </w:r>
          </w:p>
        </w:tc>
        <w:tc>
          <w:tcPr>
            <w:tcW w:w="2693" w:type="dxa"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268" w:type="dxa"/>
            <w:gridSpan w:val="2"/>
          </w:tcPr>
          <w:p w:rsidR="002A1537" w:rsidRPr="002A1537" w:rsidRDefault="007875BA" w:rsidP="002A1537">
            <w:pPr>
              <w:spacing w:after="16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19</w:t>
            </w:r>
            <w:r w:rsidR="002A1537" w:rsidRPr="002A1537">
              <w:rPr>
                <w:rFonts w:eastAsiaTheme="minorHAnsi"/>
                <w:lang w:eastAsia="en-US"/>
              </w:rPr>
              <w:t>.01</w:t>
            </w:r>
          </w:p>
        </w:tc>
        <w:tc>
          <w:tcPr>
            <w:tcW w:w="2127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</w:tr>
      <w:tr w:rsidR="002A1537" w:rsidRPr="002A1537" w:rsidTr="002A1537">
        <w:tc>
          <w:tcPr>
            <w:tcW w:w="2169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19</w:t>
            </w:r>
          </w:p>
        </w:tc>
        <w:tc>
          <w:tcPr>
            <w:tcW w:w="5245" w:type="dxa"/>
          </w:tcPr>
          <w:p w:rsidR="002A1537" w:rsidRPr="002A1537" w:rsidRDefault="002A1537" w:rsidP="002A153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>Простейшие</w:t>
            </w:r>
          </w:p>
          <w:p w:rsidR="002A1537" w:rsidRPr="002A1537" w:rsidRDefault="002A1537" w:rsidP="002A153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>тригонометрические уравнения</w:t>
            </w:r>
          </w:p>
        </w:tc>
        <w:tc>
          <w:tcPr>
            <w:tcW w:w="2693" w:type="dxa"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268" w:type="dxa"/>
            <w:gridSpan w:val="2"/>
          </w:tcPr>
          <w:p w:rsidR="002A1537" w:rsidRPr="002A1537" w:rsidRDefault="007875BA" w:rsidP="002A1537">
            <w:pPr>
              <w:spacing w:after="16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26</w:t>
            </w:r>
            <w:r w:rsidR="002A1537" w:rsidRPr="002A1537">
              <w:rPr>
                <w:rFonts w:eastAsiaTheme="minorHAnsi"/>
                <w:lang w:eastAsia="en-US"/>
              </w:rPr>
              <w:t>.01</w:t>
            </w:r>
          </w:p>
        </w:tc>
        <w:tc>
          <w:tcPr>
            <w:tcW w:w="2127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</w:tr>
      <w:tr w:rsidR="002A1537" w:rsidRPr="002A1537" w:rsidTr="002A1537">
        <w:tc>
          <w:tcPr>
            <w:tcW w:w="2169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5245" w:type="dxa"/>
          </w:tcPr>
          <w:p w:rsidR="002A1537" w:rsidRPr="002A1537" w:rsidRDefault="002A1537" w:rsidP="002A1537">
            <w:pPr>
              <w:shd w:val="clear" w:color="auto" w:fill="FFFFFF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>Рациональные уравнения и неравенства.</w:t>
            </w:r>
          </w:p>
        </w:tc>
        <w:tc>
          <w:tcPr>
            <w:tcW w:w="2693" w:type="dxa"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268" w:type="dxa"/>
            <w:gridSpan w:val="2"/>
          </w:tcPr>
          <w:p w:rsidR="002A1537" w:rsidRPr="002A1537" w:rsidRDefault="007875BA" w:rsidP="002A1537">
            <w:pPr>
              <w:spacing w:after="16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  <w:r w:rsidR="002A1537" w:rsidRPr="002A1537">
              <w:rPr>
                <w:rFonts w:eastAsiaTheme="minorHAnsi"/>
                <w:lang w:eastAsia="en-US"/>
              </w:rPr>
              <w:t>.02</w:t>
            </w:r>
          </w:p>
        </w:tc>
        <w:tc>
          <w:tcPr>
            <w:tcW w:w="2127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</w:tr>
      <w:tr w:rsidR="002A1537" w:rsidRPr="002A1537" w:rsidTr="002A1537">
        <w:tc>
          <w:tcPr>
            <w:tcW w:w="2169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21</w:t>
            </w:r>
          </w:p>
        </w:tc>
        <w:tc>
          <w:tcPr>
            <w:tcW w:w="5245" w:type="dxa"/>
          </w:tcPr>
          <w:p w:rsidR="002A1537" w:rsidRPr="002A1537" w:rsidRDefault="002A1537" w:rsidP="002A1537">
            <w:pPr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>Иррациональные уравнения и неравенства.</w:t>
            </w:r>
          </w:p>
        </w:tc>
        <w:tc>
          <w:tcPr>
            <w:tcW w:w="2693" w:type="dxa"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268" w:type="dxa"/>
            <w:gridSpan w:val="2"/>
          </w:tcPr>
          <w:p w:rsidR="002A1537" w:rsidRPr="002A1537" w:rsidRDefault="007875BA" w:rsidP="002A1537">
            <w:pPr>
              <w:spacing w:after="16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  <w:r w:rsidR="002A1537" w:rsidRPr="002A1537">
              <w:rPr>
                <w:rFonts w:eastAsiaTheme="minorHAnsi"/>
                <w:lang w:eastAsia="en-US"/>
              </w:rPr>
              <w:t>.02</w:t>
            </w:r>
          </w:p>
        </w:tc>
        <w:tc>
          <w:tcPr>
            <w:tcW w:w="2127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</w:tr>
      <w:tr w:rsidR="002A1537" w:rsidRPr="002A1537" w:rsidTr="002A1537">
        <w:tc>
          <w:tcPr>
            <w:tcW w:w="2169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22</w:t>
            </w:r>
          </w:p>
        </w:tc>
        <w:tc>
          <w:tcPr>
            <w:tcW w:w="5245" w:type="dxa"/>
          </w:tcPr>
          <w:p w:rsidR="002A1537" w:rsidRPr="002A1537" w:rsidRDefault="002A1537" w:rsidP="002A1537">
            <w:pPr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>Уравнения и неравенства со знаком модуля.</w:t>
            </w:r>
          </w:p>
        </w:tc>
        <w:tc>
          <w:tcPr>
            <w:tcW w:w="2693" w:type="dxa"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268" w:type="dxa"/>
            <w:gridSpan w:val="2"/>
          </w:tcPr>
          <w:p w:rsidR="002A1537" w:rsidRPr="002A1537" w:rsidRDefault="007875BA" w:rsidP="002A1537">
            <w:pPr>
              <w:spacing w:after="16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16</w:t>
            </w:r>
            <w:r w:rsidR="002A1537" w:rsidRPr="002A1537">
              <w:rPr>
                <w:rFonts w:eastAsiaTheme="minorHAnsi"/>
                <w:lang w:eastAsia="en-US"/>
              </w:rPr>
              <w:t>.02</w:t>
            </w:r>
          </w:p>
        </w:tc>
        <w:tc>
          <w:tcPr>
            <w:tcW w:w="2127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</w:tr>
      <w:tr w:rsidR="002A1537" w:rsidRPr="002A1537" w:rsidTr="002A1537">
        <w:trPr>
          <w:trHeight w:val="542"/>
        </w:trPr>
        <w:tc>
          <w:tcPr>
            <w:tcW w:w="2169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23</w:t>
            </w:r>
          </w:p>
        </w:tc>
        <w:tc>
          <w:tcPr>
            <w:tcW w:w="5245" w:type="dxa"/>
          </w:tcPr>
          <w:p w:rsidR="002A1537" w:rsidRPr="002A1537" w:rsidRDefault="002A1537" w:rsidP="002A1537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2A1537">
              <w:rPr>
                <w:rFonts w:eastAsiaTheme="minorHAnsi"/>
                <w:sz w:val="24"/>
                <w:szCs w:val="24"/>
                <w:lang w:eastAsia="en-US"/>
              </w:rPr>
              <w:t>График линейных функций с модулем</w:t>
            </w:r>
          </w:p>
        </w:tc>
        <w:tc>
          <w:tcPr>
            <w:tcW w:w="2693" w:type="dxa"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268" w:type="dxa"/>
            <w:gridSpan w:val="2"/>
          </w:tcPr>
          <w:p w:rsidR="002A1537" w:rsidRPr="002A1537" w:rsidRDefault="007875BA" w:rsidP="002A1537">
            <w:pPr>
              <w:spacing w:after="16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2.03</w:t>
            </w:r>
          </w:p>
        </w:tc>
        <w:tc>
          <w:tcPr>
            <w:tcW w:w="2127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</w:tr>
      <w:tr w:rsidR="002A1537" w:rsidRPr="002A1537" w:rsidTr="002A1537">
        <w:tc>
          <w:tcPr>
            <w:tcW w:w="2169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  <w:tc>
          <w:tcPr>
            <w:tcW w:w="5245" w:type="dxa"/>
          </w:tcPr>
          <w:p w:rsidR="002A1537" w:rsidRPr="0094493E" w:rsidRDefault="002A1537" w:rsidP="002A1537">
            <w:pPr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2A1537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94493E">
              <w:rPr>
                <w:rFonts w:eastAsiaTheme="minorHAnsi"/>
                <w:b/>
                <w:sz w:val="26"/>
                <w:szCs w:val="26"/>
                <w:lang w:eastAsia="en-US"/>
              </w:rPr>
              <w:t xml:space="preserve">Тема 4 </w:t>
            </w:r>
            <w:r w:rsidRPr="0094493E">
              <w:rPr>
                <w:rFonts w:eastAsia="Times New Roman"/>
                <w:b/>
                <w:color w:val="000000"/>
                <w:sz w:val="26"/>
                <w:szCs w:val="26"/>
              </w:rPr>
              <w:t>Тождественные преобразования алгебраических, логарифмических выражений.</w:t>
            </w:r>
          </w:p>
        </w:tc>
        <w:tc>
          <w:tcPr>
            <w:tcW w:w="2759" w:type="dxa"/>
            <w:gridSpan w:val="2"/>
          </w:tcPr>
          <w:p w:rsidR="002A1537" w:rsidRPr="002A1537" w:rsidRDefault="007875BA" w:rsidP="002A1537">
            <w:pPr>
              <w:spacing w:after="16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202" w:type="dxa"/>
          </w:tcPr>
          <w:p w:rsidR="002A1537" w:rsidRPr="002A1537" w:rsidRDefault="007875BA" w:rsidP="002A1537">
            <w:pPr>
              <w:spacing w:after="160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>9.03-27</w:t>
            </w:r>
            <w:r w:rsidR="002A1537" w:rsidRPr="002A1537">
              <w:rPr>
                <w:rFonts w:eastAsiaTheme="minorHAnsi"/>
                <w:b/>
                <w:sz w:val="28"/>
                <w:szCs w:val="28"/>
                <w:lang w:eastAsia="en-US"/>
              </w:rPr>
              <w:t>.04</w:t>
            </w:r>
          </w:p>
        </w:tc>
        <w:tc>
          <w:tcPr>
            <w:tcW w:w="2127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</w:tr>
      <w:tr w:rsidR="002A1537" w:rsidRPr="002A1537" w:rsidTr="002A1537">
        <w:trPr>
          <w:trHeight w:val="430"/>
        </w:trPr>
        <w:tc>
          <w:tcPr>
            <w:tcW w:w="2169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24</w:t>
            </w:r>
          </w:p>
        </w:tc>
        <w:tc>
          <w:tcPr>
            <w:tcW w:w="5245" w:type="dxa"/>
          </w:tcPr>
          <w:p w:rsidR="002A1537" w:rsidRPr="002A1537" w:rsidRDefault="002A1537" w:rsidP="002A153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>Преобразования целых и дробных рациональных выражений </w:t>
            </w:r>
          </w:p>
        </w:tc>
        <w:tc>
          <w:tcPr>
            <w:tcW w:w="2693" w:type="dxa"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268" w:type="dxa"/>
            <w:gridSpan w:val="2"/>
          </w:tcPr>
          <w:p w:rsidR="002A1537" w:rsidRPr="002A1537" w:rsidRDefault="007875BA" w:rsidP="002A1537">
            <w:pPr>
              <w:spacing w:after="16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  <w:r w:rsidR="002A1537" w:rsidRPr="002A1537">
              <w:rPr>
                <w:rFonts w:eastAsiaTheme="minorHAnsi"/>
                <w:lang w:eastAsia="en-US"/>
              </w:rPr>
              <w:t>.03</w:t>
            </w:r>
          </w:p>
        </w:tc>
        <w:tc>
          <w:tcPr>
            <w:tcW w:w="2127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</w:tr>
      <w:tr w:rsidR="002A1537" w:rsidRPr="002A1537" w:rsidTr="002A1537">
        <w:tc>
          <w:tcPr>
            <w:tcW w:w="2169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25</w:t>
            </w:r>
          </w:p>
        </w:tc>
        <w:tc>
          <w:tcPr>
            <w:tcW w:w="5245" w:type="dxa"/>
          </w:tcPr>
          <w:p w:rsidR="002A1537" w:rsidRPr="002A1537" w:rsidRDefault="002A1537" w:rsidP="002A1537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>Приёмы быстрого счёта. </w:t>
            </w:r>
          </w:p>
        </w:tc>
        <w:tc>
          <w:tcPr>
            <w:tcW w:w="2693" w:type="dxa"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268" w:type="dxa"/>
            <w:gridSpan w:val="2"/>
          </w:tcPr>
          <w:p w:rsidR="002A1537" w:rsidRPr="002A1537" w:rsidRDefault="007875BA" w:rsidP="002A1537">
            <w:pPr>
              <w:spacing w:after="16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16</w:t>
            </w:r>
            <w:r w:rsidR="002A1537" w:rsidRPr="002A1537">
              <w:rPr>
                <w:rFonts w:eastAsiaTheme="minorHAnsi"/>
                <w:lang w:eastAsia="en-US"/>
              </w:rPr>
              <w:t>.03</w:t>
            </w:r>
          </w:p>
        </w:tc>
        <w:tc>
          <w:tcPr>
            <w:tcW w:w="2127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</w:tr>
      <w:tr w:rsidR="002A1537" w:rsidRPr="002A1537" w:rsidTr="002A1537">
        <w:tc>
          <w:tcPr>
            <w:tcW w:w="2169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26</w:t>
            </w:r>
          </w:p>
        </w:tc>
        <w:tc>
          <w:tcPr>
            <w:tcW w:w="5245" w:type="dxa"/>
          </w:tcPr>
          <w:p w:rsidR="002A1537" w:rsidRPr="002A1537" w:rsidRDefault="002A1537" w:rsidP="002A1537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>Правила действий над действительными числами.</w:t>
            </w:r>
          </w:p>
        </w:tc>
        <w:tc>
          <w:tcPr>
            <w:tcW w:w="2693" w:type="dxa"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268" w:type="dxa"/>
            <w:gridSpan w:val="2"/>
          </w:tcPr>
          <w:p w:rsidR="002A1537" w:rsidRPr="002A1537" w:rsidRDefault="007875BA" w:rsidP="002A1537">
            <w:pPr>
              <w:spacing w:after="16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30</w:t>
            </w:r>
            <w:r w:rsidR="002A1537" w:rsidRPr="002A1537">
              <w:rPr>
                <w:rFonts w:eastAsiaTheme="minorHAnsi"/>
                <w:lang w:eastAsia="en-US"/>
              </w:rPr>
              <w:t>.03</w:t>
            </w:r>
          </w:p>
        </w:tc>
        <w:tc>
          <w:tcPr>
            <w:tcW w:w="2127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</w:tr>
      <w:tr w:rsidR="002A1537" w:rsidRPr="002A1537" w:rsidTr="002A1537">
        <w:tc>
          <w:tcPr>
            <w:tcW w:w="2169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27</w:t>
            </w:r>
          </w:p>
        </w:tc>
        <w:tc>
          <w:tcPr>
            <w:tcW w:w="5245" w:type="dxa"/>
          </w:tcPr>
          <w:p w:rsidR="002A1537" w:rsidRPr="002A1537" w:rsidRDefault="002A1537" w:rsidP="002A1537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>Преобразования  выражений содержащих корни и степени с дробными показателями.</w:t>
            </w:r>
          </w:p>
        </w:tc>
        <w:tc>
          <w:tcPr>
            <w:tcW w:w="2693" w:type="dxa"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268" w:type="dxa"/>
            <w:gridSpan w:val="2"/>
          </w:tcPr>
          <w:p w:rsidR="002A1537" w:rsidRPr="002A1537" w:rsidRDefault="007875BA" w:rsidP="002A1537">
            <w:pPr>
              <w:spacing w:after="16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  <w:r w:rsidR="002A1537" w:rsidRPr="002A1537">
              <w:rPr>
                <w:rFonts w:eastAsiaTheme="minorHAnsi"/>
                <w:lang w:eastAsia="en-US"/>
              </w:rPr>
              <w:t>.04</w:t>
            </w:r>
          </w:p>
        </w:tc>
        <w:tc>
          <w:tcPr>
            <w:tcW w:w="2127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</w:tr>
      <w:tr w:rsidR="002A1537" w:rsidRPr="002A1537" w:rsidTr="002A1537">
        <w:tc>
          <w:tcPr>
            <w:tcW w:w="2169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28</w:t>
            </w:r>
          </w:p>
        </w:tc>
        <w:tc>
          <w:tcPr>
            <w:tcW w:w="5245" w:type="dxa"/>
          </w:tcPr>
          <w:p w:rsidR="002A1537" w:rsidRPr="002A1537" w:rsidRDefault="002A1537" w:rsidP="002A153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>Логарифмы, свойства логарифмов.</w:t>
            </w:r>
          </w:p>
          <w:p w:rsidR="002A1537" w:rsidRPr="002A1537" w:rsidRDefault="002A1537" w:rsidP="002A1537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>Преобразование логарифмических выражений</w:t>
            </w:r>
          </w:p>
        </w:tc>
        <w:tc>
          <w:tcPr>
            <w:tcW w:w="2693" w:type="dxa"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268" w:type="dxa"/>
            <w:gridSpan w:val="2"/>
          </w:tcPr>
          <w:p w:rsidR="002A1537" w:rsidRPr="002A1537" w:rsidRDefault="007875BA" w:rsidP="002A1537">
            <w:pPr>
              <w:spacing w:after="16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</w:t>
            </w:r>
            <w:r w:rsidR="002A1537" w:rsidRPr="002A1537">
              <w:rPr>
                <w:rFonts w:eastAsiaTheme="minorHAnsi"/>
                <w:lang w:eastAsia="en-US"/>
              </w:rPr>
              <w:t>.04</w:t>
            </w:r>
          </w:p>
        </w:tc>
        <w:tc>
          <w:tcPr>
            <w:tcW w:w="2127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</w:tr>
      <w:tr w:rsidR="002A1537" w:rsidRPr="002A1537" w:rsidTr="002A1537">
        <w:tc>
          <w:tcPr>
            <w:tcW w:w="2169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lastRenderedPageBreak/>
              <w:t>29</w:t>
            </w:r>
          </w:p>
        </w:tc>
        <w:tc>
          <w:tcPr>
            <w:tcW w:w="5245" w:type="dxa"/>
          </w:tcPr>
          <w:p w:rsidR="002A1537" w:rsidRPr="002A1537" w:rsidRDefault="00B024A6" w:rsidP="002A1537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hyperlink r:id="rId7" w:history="1">
              <w:r w:rsidR="002A1537" w:rsidRPr="002A1537">
                <w:rPr>
                  <w:rFonts w:eastAsia="Times New Roman"/>
                  <w:color w:val="000000"/>
                  <w:sz w:val="24"/>
                  <w:szCs w:val="24"/>
                </w:rPr>
                <w:t>Степень с действительным показателем.</w:t>
              </w:r>
            </w:hyperlink>
            <w:r w:rsidR="002A1537" w:rsidRPr="002A1537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3" w:type="dxa"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268" w:type="dxa"/>
            <w:gridSpan w:val="2"/>
          </w:tcPr>
          <w:p w:rsidR="002A1537" w:rsidRPr="002A1537" w:rsidRDefault="007875BA" w:rsidP="002A1537">
            <w:pPr>
              <w:spacing w:after="16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</w:t>
            </w:r>
            <w:r w:rsidR="002A1537" w:rsidRPr="002A1537">
              <w:rPr>
                <w:rFonts w:eastAsiaTheme="minorHAnsi"/>
                <w:lang w:eastAsia="en-US"/>
              </w:rPr>
              <w:t>.04</w:t>
            </w:r>
          </w:p>
        </w:tc>
        <w:tc>
          <w:tcPr>
            <w:tcW w:w="2127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</w:tr>
      <w:tr w:rsidR="002A1537" w:rsidRPr="002A1537" w:rsidTr="002A1537">
        <w:tc>
          <w:tcPr>
            <w:tcW w:w="2169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30</w:t>
            </w:r>
          </w:p>
        </w:tc>
        <w:tc>
          <w:tcPr>
            <w:tcW w:w="5245" w:type="dxa"/>
          </w:tcPr>
          <w:p w:rsidR="002A1537" w:rsidRPr="002A1537" w:rsidRDefault="002A1537" w:rsidP="002A153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A1537">
              <w:rPr>
                <w:rFonts w:eastAsiaTheme="minorHAnsi"/>
                <w:sz w:val="24"/>
                <w:szCs w:val="24"/>
                <w:lang w:eastAsia="en-US"/>
              </w:rPr>
              <w:t>Корень n -</w:t>
            </w:r>
            <w:proofErr w:type="gramStart"/>
            <w:r w:rsidRPr="002A1537">
              <w:rPr>
                <w:rFonts w:eastAsiaTheme="minorHAnsi"/>
                <w:sz w:val="24"/>
                <w:szCs w:val="24"/>
                <w:lang w:eastAsia="en-US"/>
              </w:rPr>
              <w:t>ой</w:t>
            </w:r>
            <w:proofErr w:type="gramEnd"/>
            <w:r w:rsidRPr="002A1537">
              <w:rPr>
                <w:rFonts w:eastAsiaTheme="minorHAnsi"/>
                <w:sz w:val="24"/>
                <w:szCs w:val="24"/>
                <w:lang w:eastAsia="en-US"/>
              </w:rPr>
              <w:t xml:space="preserve"> степени из действительного числа</w:t>
            </w:r>
          </w:p>
        </w:tc>
        <w:tc>
          <w:tcPr>
            <w:tcW w:w="2693" w:type="dxa"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268" w:type="dxa"/>
            <w:gridSpan w:val="2"/>
          </w:tcPr>
          <w:p w:rsidR="002A1537" w:rsidRPr="002A1537" w:rsidRDefault="007875BA" w:rsidP="002A1537">
            <w:pPr>
              <w:spacing w:after="16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27</w:t>
            </w:r>
            <w:r w:rsidR="002A1537" w:rsidRPr="002A1537">
              <w:rPr>
                <w:rFonts w:eastAsiaTheme="minorHAnsi"/>
                <w:lang w:eastAsia="en-US"/>
              </w:rPr>
              <w:t>.04</w:t>
            </w:r>
          </w:p>
        </w:tc>
        <w:tc>
          <w:tcPr>
            <w:tcW w:w="2127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</w:tr>
      <w:tr w:rsidR="002A1537" w:rsidRPr="002A1537" w:rsidTr="002A1537">
        <w:tc>
          <w:tcPr>
            <w:tcW w:w="2169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  <w:tc>
          <w:tcPr>
            <w:tcW w:w="5245" w:type="dxa"/>
          </w:tcPr>
          <w:p w:rsidR="002A1537" w:rsidRPr="002A1537" w:rsidRDefault="002A1537" w:rsidP="002A153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A1537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Тема 5 </w:t>
            </w:r>
            <w:r w:rsidRPr="002A153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2A1537">
              <w:rPr>
                <w:rFonts w:eastAsia="Times New Roman"/>
                <w:b/>
                <w:color w:val="000000"/>
                <w:sz w:val="28"/>
                <w:szCs w:val="28"/>
              </w:rPr>
              <w:t>Планиметрия. Стереометрия.</w:t>
            </w:r>
          </w:p>
        </w:tc>
        <w:tc>
          <w:tcPr>
            <w:tcW w:w="2693" w:type="dxa"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2A1537">
              <w:rPr>
                <w:rFonts w:eastAsiaTheme="minorHAnsi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268" w:type="dxa"/>
            <w:gridSpan w:val="2"/>
          </w:tcPr>
          <w:p w:rsidR="002A1537" w:rsidRPr="007875BA" w:rsidRDefault="007875BA" w:rsidP="002A1537">
            <w:pPr>
              <w:spacing w:after="160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>4.05-25</w:t>
            </w:r>
            <w:r w:rsidR="002A1537" w:rsidRPr="007875BA">
              <w:rPr>
                <w:rFonts w:eastAsiaTheme="minorHAnsi"/>
                <w:b/>
                <w:sz w:val="28"/>
                <w:szCs w:val="28"/>
                <w:lang w:eastAsia="en-US"/>
              </w:rPr>
              <w:t>.05</w:t>
            </w:r>
          </w:p>
        </w:tc>
        <w:tc>
          <w:tcPr>
            <w:tcW w:w="2127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</w:tr>
      <w:tr w:rsidR="002A1537" w:rsidRPr="002A1537" w:rsidTr="002A1537">
        <w:tc>
          <w:tcPr>
            <w:tcW w:w="2169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31</w:t>
            </w:r>
            <w:r w:rsidRPr="002A153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245" w:type="dxa"/>
          </w:tcPr>
          <w:p w:rsidR="002A1537" w:rsidRPr="002A1537" w:rsidRDefault="002A1537" w:rsidP="002A153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>Технология решения геометрических задач по планиметрии (</w:t>
            </w:r>
            <w:r w:rsidRPr="002A1537">
              <w:rPr>
                <w:rFonts w:eastAsia="Times New Roman"/>
                <w:color w:val="000000"/>
                <w:sz w:val="21"/>
                <w:szCs w:val="21"/>
              </w:rPr>
              <w:t>типовые задания КИМ ЕГЭ базовый уровень)</w:t>
            </w:r>
          </w:p>
        </w:tc>
        <w:tc>
          <w:tcPr>
            <w:tcW w:w="2693" w:type="dxa"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268" w:type="dxa"/>
            <w:gridSpan w:val="2"/>
          </w:tcPr>
          <w:p w:rsidR="002A1537" w:rsidRPr="002A1537" w:rsidRDefault="007875BA" w:rsidP="002A1537">
            <w:pPr>
              <w:spacing w:after="16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  <w:r w:rsidR="002A1537" w:rsidRPr="002A1537">
              <w:rPr>
                <w:rFonts w:eastAsiaTheme="minorHAnsi"/>
                <w:lang w:eastAsia="en-US"/>
              </w:rPr>
              <w:t>.05</w:t>
            </w:r>
          </w:p>
        </w:tc>
        <w:tc>
          <w:tcPr>
            <w:tcW w:w="2127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</w:tr>
      <w:tr w:rsidR="002A1537" w:rsidRPr="002A1537" w:rsidTr="002A1537">
        <w:tc>
          <w:tcPr>
            <w:tcW w:w="2169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32</w:t>
            </w:r>
          </w:p>
        </w:tc>
        <w:tc>
          <w:tcPr>
            <w:tcW w:w="5245" w:type="dxa"/>
          </w:tcPr>
          <w:p w:rsidR="002A1537" w:rsidRPr="002A1537" w:rsidRDefault="002A1537" w:rsidP="002A153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>Технология решения геометрических задач по планиметрии (</w:t>
            </w:r>
            <w:r w:rsidRPr="002A1537">
              <w:rPr>
                <w:rFonts w:eastAsia="Times New Roman"/>
                <w:color w:val="000000"/>
                <w:sz w:val="21"/>
                <w:szCs w:val="21"/>
              </w:rPr>
              <w:t>типовые задания КИМ ЕГЭ  профильный уровень)</w:t>
            </w:r>
          </w:p>
        </w:tc>
        <w:tc>
          <w:tcPr>
            <w:tcW w:w="2693" w:type="dxa"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268" w:type="dxa"/>
            <w:gridSpan w:val="2"/>
          </w:tcPr>
          <w:p w:rsidR="002A1537" w:rsidRPr="002A1537" w:rsidRDefault="007875BA" w:rsidP="002A1537">
            <w:pPr>
              <w:spacing w:after="16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</w:t>
            </w:r>
            <w:r w:rsidR="002A1537" w:rsidRPr="002A1537">
              <w:rPr>
                <w:rFonts w:eastAsiaTheme="minorHAnsi"/>
                <w:lang w:eastAsia="en-US"/>
              </w:rPr>
              <w:t>.05</w:t>
            </w:r>
          </w:p>
        </w:tc>
        <w:tc>
          <w:tcPr>
            <w:tcW w:w="2127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</w:tr>
      <w:tr w:rsidR="002A1537" w:rsidRPr="002A1537" w:rsidTr="002A1537">
        <w:tc>
          <w:tcPr>
            <w:tcW w:w="2169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33</w:t>
            </w:r>
          </w:p>
        </w:tc>
        <w:tc>
          <w:tcPr>
            <w:tcW w:w="5245" w:type="dxa"/>
          </w:tcPr>
          <w:p w:rsidR="002A1537" w:rsidRPr="002A1537" w:rsidRDefault="002A1537" w:rsidP="002A1537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>Задачи на построение</w:t>
            </w:r>
          </w:p>
        </w:tc>
        <w:tc>
          <w:tcPr>
            <w:tcW w:w="2693" w:type="dxa"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268" w:type="dxa"/>
            <w:gridSpan w:val="2"/>
          </w:tcPr>
          <w:p w:rsidR="002A1537" w:rsidRPr="002A1537" w:rsidRDefault="007875BA" w:rsidP="002A1537">
            <w:pPr>
              <w:spacing w:after="16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18</w:t>
            </w:r>
            <w:r w:rsidR="002A1537" w:rsidRPr="002A1537">
              <w:rPr>
                <w:rFonts w:eastAsiaTheme="minorHAnsi"/>
                <w:lang w:eastAsia="en-US"/>
              </w:rPr>
              <w:t>.05</w:t>
            </w:r>
          </w:p>
        </w:tc>
        <w:tc>
          <w:tcPr>
            <w:tcW w:w="2127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</w:tr>
      <w:tr w:rsidR="002A1537" w:rsidRPr="002A1537" w:rsidTr="002A1537">
        <w:tc>
          <w:tcPr>
            <w:tcW w:w="2169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34</w:t>
            </w:r>
          </w:p>
        </w:tc>
        <w:tc>
          <w:tcPr>
            <w:tcW w:w="5245" w:type="dxa"/>
          </w:tcPr>
          <w:p w:rsidR="002A1537" w:rsidRPr="002A1537" w:rsidRDefault="002A1537" w:rsidP="002A1537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2A1537">
              <w:rPr>
                <w:rFonts w:eastAsia="Times New Roman"/>
                <w:color w:val="000000"/>
                <w:sz w:val="24"/>
                <w:szCs w:val="24"/>
              </w:rPr>
              <w:t>Технология решения задач по стереометрии</w:t>
            </w:r>
            <w:r w:rsidRPr="002A1537">
              <w:rPr>
                <w:rFonts w:eastAsia="Times New Roman"/>
                <w:color w:val="000000"/>
                <w:sz w:val="21"/>
                <w:szCs w:val="21"/>
              </w:rPr>
              <w:t xml:space="preserve"> типовые задания КИМ ЕГЭ</w:t>
            </w:r>
          </w:p>
        </w:tc>
        <w:tc>
          <w:tcPr>
            <w:tcW w:w="2693" w:type="dxa"/>
          </w:tcPr>
          <w:p w:rsidR="002A1537" w:rsidRPr="002A1537" w:rsidRDefault="002A1537" w:rsidP="002A1537">
            <w:pPr>
              <w:spacing w:after="160"/>
              <w:jc w:val="center"/>
              <w:rPr>
                <w:rFonts w:eastAsiaTheme="minorHAnsi"/>
                <w:lang w:eastAsia="en-US"/>
              </w:rPr>
            </w:pPr>
            <w:r w:rsidRPr="002A1537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268" w:type="dxa"/>
            <w:gridSpan w:val="2"/>
          </w:tcPr>
          <w:p w:rsidR="002A1537" w:rsidRPr="002A1537" w:rsidRDefault="007875BA" w:rsidP="002A1537">
            <w:pPr>
              <w:spacing w:after="16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25</w:t>
            </w:r>
            <w:r w:rsidR="002A1537" w:rsidRPr="002A1537">
              <w:rPr>
                <w:rFonts w:eastAsiaTheme="minorHAnsi"/>
                <w:lang w:eastAsia="en-US"/>
              </w:rPr>
              <w:t>.05</w:t>
            </w:r>
          </w:p>
        </w:tc>
        <w:tc>
          <w:tcPr>
            <w:tcW w:w="2127" w:type="dxa"/>
          </w:tcPr>
          <w:p w:rsidR="002A1537" w:rsidRPr="002A1537" w:rsidRDefault="002A1537" w:rsidP="002A1537">
            <w:pPr>
              <w:spacing w:after="160"/>
              <w:rPr>
                <w:rFonts w:eastAsiaTheme="minorHAnsi"/>
                <w:lang w:eastAsia="en-US"/>
              </w:rPr>
            </w:pPr>
          </w:p>
        </w:tc>
      </w:tr>
    </w:tbl>
    <w:p w:rsidR="005550C1" w:rsidRDefault="005550C1" w:rsidP="002A1537">
      <w:pPr>
        <w:spacing w:after="160" w:line="259" w:lineRule="auto"/>
        <w:rPr>
          <w:rFonts w:eastAsiaTheme="minorHAnsi" w:cstheme="minorBidi"/>
          <w:b/>
          <w:sz w:val="28"/>
          <w:szCs w:val="28"/>
          <w:lang w:eastAsia="en-US"/>
        </w:rPr>
      </w:pPr>
    </w:p>
    <w:p w:rsidR="00375E8A" w:rsidRDefault="00375E8A" w:rsidP="002A1537">
      <w:pPr>
        <w:spacing w:after="160" w:line="259" w:lineRule="auto"/>
        <w:rPr>
          <w:rFonts w:eastAsiaTheme="minorHAnsi" w:cstheme="minorBidi"/>
          <w:b/>
          <w:sz w:val="28"/>
          <w:szCs w:val="28"/>
          <w:lang w:eastAsia="en-US"/>
        </w:rPr>
      </w:pPr>
    </w:p>
    <w:p w:rsidR="00B024A6" w:rsidRPr="00B024A6" w:rsidRDefault="00B024A6" w:rsidP="00B024A6">
      <w:pPr>
        <w:spacing w:after="200" w:line="276" w:lineRule="auto"/>
        <w:rPr>
          <w:rFonts w:eastAsiaTheme="minorHAnsi"/>
          <w:sz w:val="24"/>
          <w:szCs w:val="24"/>
          <w:lang w:eastAsia="en-US"/>
        </w:rPr>
      </w:pPr>
      <w:r w:rsidRPr="00B024A6">
        <w:rPr>
          <w:rFonts w:eastAsiaTheme="minorHAnsi"/>
          <w:sz w:val="24"/>
          <w:szCs w:val="24"/>
          <w:lang w:eastAsia="en-US"/>
        </w:rPr>
        <w:t>СОГЛАСОВАНО:                                                                                                                                СОГЛАСОВАНО:</w:t>
      </w:r>
    </w:p>
    <w:p w:rsidR="00B024A6" w:rsidRPr="00B024A6" w:rsidRDefault="00B024A6" w:rsidP="00B024A6">
      <w:pPr>
        <w:spacing w:after="200" w:line="276" w:lineRule="auto"/>
        <w:rPr>
          <w:rFonts w:eastAsiaTheme="minorHAnsi"/>
          <w:sz w:val="24"/>
          <w:szCs w:val="24"/>
          <w:lang w:eastAsia="en-US"/>
        </w:rPr>
      </w:pPr>
      <w:r w:rsidRPr="00B024A6">
        <w:rPr>
          <w:rFonts w:eastAsiaTheme="minorHAnsi"/>
          <w:sz w:val="24"/>
          <w:szCs w:val="24"/>
          <w:lang w:eastAsia="en-US"/>
        </w:rPr>
        <w:t>Протокол заседания                                                                                                                            Заместитель директора по УВР                             методического совета                                                                                                                         _____________ С. В. Фролова                                              МБОУ Кашарской СОШ                                                                                                                     «31</w:t>
      </w:r>
      <w:r w:rsidRPr="00B024A6">
        <w:rPr>
          <w:rFonts w:eastAsiaTheme="minorHAnsi"/>
          <w:sz w:val="24"/>
          <w:szCs w:val="24"/>
          <w:u w:val="single"/>
          <w:lang w:eastAsia="en-US"/>
        </w:rPr>
        <w:t xml:space="preserve">  </w:t>
      </w:r>
      <w:r w:rsidRPr="00B024A6">
        <w:rPr>
          <w:rFonts w:eastAsiaTheme="minorHAnsi"/>
          <w:sz w:val="24"/>
          <w:szCs w:val="24"/>
          <w:lang w:eastAsia="en-US"/>
        </w:rPr>
        <w:t xml:space="preserve">» </w:t>
      </w:r>
      <w:r w:rsidRPr="00B024A6">
        <w:rPr>
          <w:rFonts w:eastAsiaTheme="minorHAnsi"/>
          <w:sz w:val="24"/>
          <w:szCs w:val="24"/>
          <w:u w:val="single"/>
          <w:lang w:eastAsia="en-US"/>
        </w:rPr>
        <w:t xml:space="preserve">    08.   2021                                                     </w:t>
      </w:r>
      <w:r w:rsidRPr="00B024A6">
        <w:rPr>
          <w:rFonts w:eastAsiaTheme="minorHAnsi"/>
          <w:sz w:val="24"/>
          <w:szCs w:val="24"/>
          <w:lang w:eastAsia="en-US"/>
        </w:rPr>
        <w:t xml:space="preserve">№ </w:t>
      </w:r>
      <w:r w:rsidRPr="00B024A6">
        <w:rPr>
          <w:rFonts w:eastAsiaTheme="minorHAnsi"/>
          <w:sz w:val="24"/>
          <w:szCs w:val="24"/>
          <w:u w:val="single"/>
          <w:lang w:eastAsia="en-US"/>
        </w:rPr>
        <w:t xml:space="preserve"> 1   </w:t>
      </w:r>
      <w:r w:rsidRPr="00B024A6">
        <w:rPr>
          <w:rFonts w:eastAsiaTheme="minorHAnsi"/>
          <w:sz w:val="24"/>
          <w:szCs w:val="24"/>
          <w:lang w:eastAsia="en-US"/>
        </w:rPr>
        <w:t xml:space="preserve">от </w:t>
      </w:r>
      <w:r w:rsidRPr="00B024A6">
        <w:rPr>
          <w:rFonts w:eastAsiaTheme="minorHAnsi"/>
          <w:sz w:val="24"/>
          <w:szCs w:val="24"/>
          <w:u w:val="single"/>
          <w:lang w:eastAsia="en-US"/>
        </w:rPr>
        <w:t>31.08.2021</w:t>
      </w:r>
      <w:r w:rsidRPr="00B024A6"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_____________ (М. А. Павлова)</w:t>
      </w:r>
    </w:p>
    <w:p w:rsidR="00B024A6" w:rsidRPr="00B024A6" w:rsidRDefault="00B024A6" w:rsidP="00B024A6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024A6" w:rsidRPr="00B024A6" w:rsidRDefault="00B024A6" w:rsidP="00B024A6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024A6" w:rsidRPr="00B024A6" w:rsidRDefault="00B024A6" w:rsidP="00B024A6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024A6" w:rsidRPr="00B024A6" w:rsidRDefault="00B024A6" w:rsidP="00B024A6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  <w:bookmarkStart w:id="0" w:name="_GoBack"/>
      <w:bookmarkEnd w:id="0"/>
    </w:p>
    <w:p w:rsidR="00B024A6" w:rsidRPr="00B024A6" w:rsidRDefault="00B024A6" w:rsidP="00B024A6">
      <w:pPr>
        <w:spacing w:after="200" w:line="276" w:lineRule="auto"/>
        <w:jc w:val="center"/>
        <w:rPr>
          <w:rFonts w:asciiTheme="minorHAnsi" w:eastAsiaTheme="minorHAnsi" w:hAnsiTheme="minorHAnsi" w:cstheme="minorBidi"/>
          <w:lang w:eastAsia="en-US"/>
        </w:rPr>
      </w:pPr>
      <w:r w:rsidRPr="00B024A6">
        <w:rPr>
          <w:rFonts w:eastAsiaTheme="minorHAnsi"/>
          <w:b/>
          <w:sz w:val="28"/>
          <w:szCs w:val="28"/>
          <w:lang w:eastAsia="en-US"/>
        </w:rPr>
        <w:lastRenderedPageBreak/>
        <w:t>Лист внесения изменений в рабочую программу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920"/>
        <w:gridCol w:w="1843"/>
        <w:gridCol w:w="1701"/>
        <w:gridCol w:w="4505"/>
      </w:tblGrid>
      <w:tr w:rsidR="00B024A6" w:rsidRPr="00B024A6" w:rsidTr="00B024A6">
        <w:tc>
          <w:tcPr>
            <w:tcW w:w="5920" w:type="dxa"/>
          </w:tcPr>
          <w:p w:rsidR="00B024A6" w:rsidRPr="00B024A6" w:rsidRDefault="00B024A6" w:rsidP="00B024A6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024A6">
              <w:rPr>
                <w:rFonts w:eastAsiaTheme="minorHAnsi"/>
                <w:sz w:val="28"/>
                <w:szCs w:val="28"/>
                <w:lang w:eastAsia="en-US"/>
              </w:rPr>
              <w:t>Тема по  КТП</w:t>
            </w:r>
          </w:p>
        </w:tc>
        <w:tc>
          <w:tcPr>
            <w:tcW w:w="1843" w:type="dxa"/>
          </w:tcPr>
          <w:p w:rsidR="00B024A6" w:rsidRPr="00B024A6" w:rsidRDefault="00B024A6" w:rsidP="00B024A6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024A6">
              <w:rPr>
                <w:rFonts w:eastAsiaTheme="minorHAnsi"/>
                <w:sz w:val="28"/>
                <w:szCs w:val="28"/>
                <w:lang w:eastAsia="en-US"/>
              </w:rPr>
              <w:t>Дата по КТП</w:t>
            </w:r>
          </w:p>
        </w:tc>
        <w:tc>
          <w:tcPr>
            <w:tcW w:w="1701" w:type="dxa"/>
          </w:tcPr>
          <w:p w:rsidR="00B024A6" w:rsidRPr="00B024A6" w:rsidRDefault="00B024A6" w:rsidP="00B024A6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024A6">
              <w:rPr>
                <w:rFonts w:eastAsiaTheme="minorHAnsi"/>
                <w:sz w:val="28"/>
                <w:szCs w:val="28"/>
                <w:lang w:eastAsia="en-US"/>
              </w:rPr>
              <w:t>Дата проведения по факту</w:t>
            </w:r>
          </w:p>
        </w:tc>
        <w:tc>
          <w:tcPr>
            <w:tcW w:w="4505" w:type="dxa"/>
          </w:tcPr>
          <w:p w:rsidR="00B024A6" w:rsidRPr="00B024A6" w:rsidRDefault="00B024A6" w:rsidP="00B024A6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024A6">
              <w:rPr>
                <w:rFonts w:eastAsiaTheme="minorHAnsi"/>
                <w:sz w:val="28"/>
                <w:szCs w:val="28"/>
                <w:lang w:eastAsia="en-US"/>
              </w:rPr>
              <w:t>Пути корректировки (сжатие, совмещение)</w:t>
            </w:r>
          </w:p>
        </w:tc>
      </w:tr>
      <w:tr w:rsidR="00B024A6" w:rsidRPr="00B024A6" w:rsidTr="00B024A6">
        <w:tc>
          <w:tcPr>
            <w:tcW w:w="5920" w:type="dxa"/>
          </w:tcPr>
          <w:p w:rsidR="00B024A6" w:rsidRPr="00B024A6" w:rsidRDefault="00B024A6" w:rsidP="00B024A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</w:tcPr>
          <w:p w:rsidR="00B024A6" w:rsidRPr="00B024A6" w:rsidRDefault="00B024A6" w:rsidP="00B024A6">
            <w:pPr>
              <w:spacing w:line="480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B024A6" w:rsidRPr="00B024A6" w:rsidRDefault="00B024A6" w:rsidP="00B024A6">
            <w:pPr>
              <w:spacing w:line="480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4505" w:type="dxa"/>
          </w:tcPr>
          <w:p w:rsidR="00B024A6" w:rsidRPr="00B024A6" w:rsidRDefault="00B024A6" w:rsidP="00B024A6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B024A6" w:rsidRPr="00B024A6" w:rsidTr="00B024A6">
        <w:tc>
          <w:tcPr>
            <w:tcW w:w="5920" w:type="dxa"/>
          </w:tcPr>
          <w:p w:rsidR="00B024A6" w:rsidRPr="00B024A6" w:rsidRDefault="00B024A6" w:rsidP="00B024A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</w:tcPr>
          <w:p w:rsidR="00B024A6" w:rsidRPr="00B024A6" w:rsidRDefault="00B024A6" w:rsidP="00B024A6">
            <w:pPr>
              <w:spacing w:line="480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B024A6" w:rsidRPr="00B024A6" w:rsidRDefault="00B024A6" w:rsidP="00B024A6">
            <w:pPr>
              <w:spacing w:line="480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4505" w:type="dxa"/>
          </w:tcPr>
          <w:p w:rsidR="00B024A6" w:rsidRPr="00B024A6" w:rsidRDefault="00B024A6" w:rsidP="00B024A6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B024A6" w:rsidRPr="00B024A6" w:rsidTr="00B024A6">
        <w:tc>
          <w:tcPr>
            <w:tcW w:w="5920" w:type="dxa"/>
          </w:tcPr>
          <w:p w:rsidR="00B024A6" w:rsidRPr="00B024A6" w:rsidRDefault="00B024A6" w:rsidP="00B024A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</w:tcPr>
          <w:p w:rsidR="00B024A6" w:rsidRPr="00B024A6" w:rsidRDefault="00B024A6" w:rsidP="00B024A6">
            <w:pPr>
              <w:spacing w:line="480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B024A6" w:rsidRPr="00B024A6" w:rsidRDefault="00B024A6" w:rsidP="00B024A6">
            <w:pPr>
              <w:spacing w:line="480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4505" w:type="dxa"/>
          </w:tcPr>
          <w:p w:rsidR="00B024A6" w:rsidRPr="00B024A6" w:rsidRDefault="00B024A6" w:rsidP="00B024A6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</w:tbl>
    <w:p w:rsidR="00A05E58" w:rsidRDefault="00A05E58" w:rsidP="005550C1">
      <w:pPr>
        <w:spacing w:after="200" w:line="276" w:lineRule="auto"/>
        <w:rPr>
          <w:rFonts w:eastAsiaTheme="minorHAnsi"/>
          <w:lang w:eastAsia="en-US"/>
        </w:rPr>
      </w:pPr>
    </w:p>
    <w:p w:rsidR="00A05E58" w:rsidRDefault="00A05E58" w:rsidP="005550C1">
      <w:pPr>
        <w:spacing w:after="200" w:line="276" w:lineRule="auto"/>
        <w:rPr>
          <w:rFonts w:eastAsiaTheme="minorHAnsi"/>
          <w:lang w:eastAsia="en-US"/>
        </w:rPr>
      </w:pPr>
    </w:p>
    <w:p w:rsidR="00A05E58" w:rsidRDefault="00A05E58" w:rsidP="005550C1">
      <w:pPr>
        <w:spacing w:after="200" w:line="276" w:lineRule="auto"/>
        <w:rPr>
          <w:rFonts w:eastAsiaTheme="minorHAnsi"/>
          <w:lang w:eastAsia="en-US"/>
        </w:rPr>
      </w:pPr>
    </w:p>
    <w:p w:rsidR="002A1537" w:rsidRDefault="002A1537" w:rsidP="002A1537">
      <w:pPr>
        <w:shd w:val="clear" w:color="auto" w:fill="FFFFFF"/>
        <w:autoSpaceDN w:val="0"/>
        <w:spacing w:after="150"/>
        <w:rPr>
          <w:rFonts w:eastAsiaTheme="minorHAnsi"/>
          <w:b/>
          <w:sz w:val="36"/>
          <w:szCs w:val="36"/>
          <w:lang w:eastAsia="en-US"/>
        </w:rPr>
      </w:pPr>
    </w:p>
    <w:sectPr w:rsidR="002A1537" w:rsidSect="00C175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547"/>
    <w:multiLevelType w:val="hybridMultilevel"/>
    <w:tmpl w:val="4202C150"/>
    <w:lvl w:ilvl="0" w:tplc="C2AA7D42">
      <w:start w:val="1"/>
      <w:numFmt w:val="decimal"/>
      <w:lvlText w:val="%1)"/>
      <w:lvlJc w:val="left"/>
    </w:lvl>
    <w:lvl w:ilvl="1" w:tplc="C066942E">
      <w:numFmt w:val="decimal"/>
      <w:lvlText w:val=""/>
      <w:lvlJc w:val="left"/>
    </w:lvl>
    <w:lvl w:ilvl="2" w:tplc="475E5AAA">
      <w:numFmt w:val="decimal"/>
      <w:lvlText w:val=""/>
      <w:lvlJc w:val="left"/>
    </w:lvl>
    <w:lvl w:ilvl="3" w:tplc="A32417AA">
      <w:numFmt w:val="decimal"/>
      <w:lvlText w:val=""/>
      <w:lvlJc w:val="left"/>
    </w:lvl>
    <w:lvl w:ilvl="4" w:tplc="150E1704">
      <w:numFmt w:val="decimal"/>
      <w:lvlText w:val=""/>
      <w:lvlJc w:val="left"/>
    </w:lvl>
    <w:lvl w:ilvl="5" w:tplc="55EE2678">
      <w:numFmt w:val="decimal"/>
      <w:lvlText w:val=""/>
      <w:lvlJc w:val="left"/>
    </w:lvl>
    <w:lvl w:ilvl="6" w:tplc="2F063FFA">
      <w:numFmt w:val="decimal"/>
      <w:lvlText w:val=""/>
      <w:lvlJc w:val="left"/>
    </w:lvl>
    <w:lvl w:ilvl="7" w:tplc="D58CDC56">
      <w:numFmt w:val="decimal"/>
      <w:lvlText w:val=""/>
      <w:lvlJc w:val="left"/>
    </w:lvl>
    <w:lvl w:ilvl="8" w:tplc="6E66BA2C">
      <w:numFmt w:val="decimal"/>
      <w:lvlText w:val=""/>
      <w:lvlJc w:val="left"/>
    </w:lvl>
  </w:abstractNum>
  <w:abstractNum w:abstractNumId="1">
    <w:nsid w:val="000039B3"/>
    <w:multiLevelType w:val="hybridMultilevel"/>
    <w:tmpl w:val="948C54CC"/>
    <w:lvl w:ilvl="0" w:tplc="A9165952">
      <w:start w:val="1"/>
      <w:numFmt w:val="decimal"/>
      <w:lvlText w:val="%1)"/>
      <w:lvlJc w:val="left"/>
    </w:lvl>
    <w:lvl w:ilvl="1" w:tplc="112E92EA">
      <w:numFmt w:val="decimal"/>
      <w:lvlText w:val=""/>
      <w:lvlJc w:val="left"/>
    </w:lvl>
    <w:lvl w:ilvl="2" w:tplc="C770A674">
      <w:numFmt w:val="decimal"/>
      <w:lvlText w:val=""/>
      <w:lvlJc w:val="left"/>
    </w:lvl>
    <w:lvl w:ilvl="3" w:tplc="57A4B3CC">
      <w:numFmt w:val="decimal"/>
      <w:lvlText w:val=""/>
      <w:lvlJc w:val="left"/>
    </w:lvl>
    <w:lvl w:ilvl="4" w:tplc="4CB88278">
      <w:numFmt w:val="decimal"/>
      <w:lvlText w:val=""/>
      <w:lvlJc w:val="left"/>
    </w:lvl>
    <w:lvl w:ilvl="5" w:tplc="C86ECC64">
      <w:numFmt w:val="decimal"/>
      <w:lvlText w:val=""/>
      <w:lvlJc w:val="left"/>
    </w:lvl>
    <w:lvl w:ilvl="6" w:tplc="C94A95C4">
      <w:numFmt w:val="decimal"/>
      <w:lvlText w:val=""/>
      <w:lvlJc w:val="left"/>
    </w:lvl>
    <w:lvl w:ilvl="7" w:tplc="000293AA">
      <w:numFmt w:val="decimal"/>
      <w:lvlText w:val=""/>
      <w:lvlJc w:val="left"/>
    </w:lvl>
    <w:lvl w:ilvl="8" w:tplc="55B67E22">
      <w:numFmt w:val="decimal"/>
      <w:lvlText w:val=""/>
      <w:lvlJc w:val="left"/>
    </w:lvl>
  </w:abstractNum>
  <w:abstractNum w:abstractNumId="2">
    <w:nsid w:val="000054DE"/>
    <w:multiLevelType w:val="hybridMultilevel"/>
    <w:tmpl w:val="DAF2F18C"/>
    <w:lvl w:ilvl="0" w:tplc="17D22E78">
      <w:start w:val="2"/>
      <w:numFmt w:val="decimal"/>
      <w:lvlText w:val="%1)"/>
      <w:lvlJc w:val="left"/>
    </w:lvl>
    <w:lvl w:ilvl="1" w:tplc="3E743820">
      <w:numFmt w:val="decimal"/>
      <w:lvlText w:val=""/>
      <w:lvlJc w:val="left"/>
    </w:lvl>
    <w:lvl w:ilvl="2" w:tplc="918AE848">
      <w:numFmt w:val="decimal"/>
      <w:lvlText w:val=""/>
      <w:lvlJc w:val="left"/>
    </w:lvl>
    <w:lvl w:ilvl="3" w:tplc="CFF8F4A0">
      <w:numFmt w:val="decimal"/>
      <w:lvlText w:val=""/>
      <w:lvlJc w:val="left"/>
    </w:lvl>
    <w:lvl w:ilvl="4" w:tplc="49B62DE6">
      <w:numFmt w:val="decimal"/>
      <w:lvlText w:val=""/>
      <w:lvlJc w:val="left"/>
    </w:lvl>
    <w:lvl w:ilvl="5" w:tplc="1736BDAC">
      <w:numFmt w:val="decimal"/>
      <w:lvlText w:val=""/>
      <w:lvlJc w:val="left"/>
    </w:lvl>
    <w:lvl w:ilvl="6" w:tplc="0FA231C2">
      <w:numFmt w:val="decimal"/>
      <w:lvlText w:val=""/>
      <w:lvlJc w:val="left"/>
    </w:lvl>
    <w:lvl w:ilvl="7" w:tplc="569035DC">
      <w:numFmt w:val="decimal"/>
      <w:lvlText w:val=""/>
      <w:lvlJc w:val="left"/>
    </w:lvl>
    <w:lvl w:ilvl="8" w:tplc="B30680BE">
      <w:numFmt w:val="decimal"/>
      <w:lvlText w:val=""/>
      <w:lvlJc w:val="left"/>
    </w:lvl>
  </w:abstractNum>
  <w:abstractNum w:abstractNumId="3">
    <w:nsid w:val="09937181"/>
    <w:multiLevelType w:val="multilevel"/>
    <w:tmpl w:val="75387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E8031A"/>
    <w:multiLevelType w:val="multilevel"/>
    <w:tmpl w:val="452E5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AB3306"/>
    <w:multiLevelType w:val="hybridMultilevel"/>
    <w:tmpl w:val="3EF8FAC0"/>
    <w:lvl w:ilvl="0" w:tplc="0419000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82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54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268" w:hanging="360"/>
      </w:pPr>
      <w:rPr>
        <w:rFonts w:ascii="Wingdings" w:hAnsi="Wingdings" w:hint="default"/>
      </w:rPr>
    </w:lvl>
  </w:abstractNum>
  <w:abstractNum w:abstractNumId="6">
    <w:nsid w:val="23F10ACD"/>
    <w:multiLevelType w:val="hybridMultilevel"/>
    <w:tmpl w:val="315E30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A21337"/>
    <w:multiLevelType w:val="hybridMultilevel"/>
    <w:tmpl w:val="6F42935C"/>
    <w:lvl w:ilvl="0" w:tplc="0419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>
    <w:nsid w:val="52F26314"/>
    <w:multiLevelType w:val="hybridMultilevel"/>
    <w:tmpl w:val="6074D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68B64CCC"/>
    <w:multiLevelType w:val="hybridMultilevel"/>
    <w:tmpl w:val="02F0FC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B37735F"/>
    <w:multiLevelType w:val="multilevel"/>
    <w:tmpl w:val="B9020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BDD4326"/>
    <w:multiLevelType w:val="hybridMultilevel"/>
    <w:tmpl w:val="8C9E2B3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6FCB0302"/>
    <w:multiLevelType w:val="hybridMultilevel"/>
    <w:tmpl w:val="31A62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7209C6"/>
    <w:multiLevelType w:val="hybridMultilevel"/>
    <w:tmpl w:val="5228435C"/>
    <w:lvl w:ilvl="0" w:tplc="0419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826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89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970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8"/>
  </w:num>
  <w:num w:numId="5">
    <w:abstractNumId w:val="11"/>
  </w:num>
  <w:num w:numId="6">
    <w:abstractNumId w:val="9"/>
  </w:num>
  <w:num w:numId="7">
    <w:abstractNumId w:val="7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5"/>
  </w:num>
  <w:num w:numId="12">
    <w:abstractNumId w:val="4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515"/>
    <w:rsid w:val="00036586"/>
    <w:rsid w:val="00057291"/>
    <w:rsid w:val="00060EDE"/>
    <w:rsid w:val="00141F40"/>
    <w:rsid w:val="00177093"/>
    <w:rsid w:val="002A1537"/>
    <w:rsid w:val="00375E8A"/>
    <w:rsid w:val="003E502B"/>
    <w:rsid w:val="00420732"/>
    <w:rsid w:val="004F09C3"/>
    <w:rsid w:val="005550C1"/>
    <w:rsid w:val="006324B9"/>
    <w:rsid w:val="007875BA"/>
    <w:rsid w:val="007B35EE"/>
    <w:rsid w:val="009274F0"/>
    <w:rsid w:val="0094493E"/>
    <w:rsid w:val="00A05E58"/>
    <w:rsid w:val="00B024A6"/>
    <w:rsid w:val="00C17515"/>
    <w:rsid w:val="00C24809"/>
    <w:rsid w:val="00CB3DC7"/>
    <w:rsid w:val="00F9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51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15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658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6586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2">
    <w:name w:val="Сетка таблицы2"/>
    <w:basedOn w:val="a1"/>
    <w:next w:val="a3"/>
    <w:uiPriority w:val="39"/>
    <w:rsid w:val="00B024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51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15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658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6586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2">
    <w:name w:val="Сетка таблицы2"/>
    <w:basedOn w:val="a1"/>
    <w:next w:val="a3"/>
    <w:uiPriority w:val="39"/>
    <w:rsid w:val="00B024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infourok.ru/go.html?href=http%3A%2F%2Fedu.alnam.ru%2Fbook_dmath.php%3Fid%3D3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%3A%2F%2Fedu.alnam.ru%2Fbook_dmath.php%3Fid%3D3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18</Pages>
  <Words>4761</Words>
  <Characters>27138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12</cp:revision>
  <cp:lastPrinted>2021-09-20T14:25:00Z</cp:lastPrinted>
  <dcterms:created xsi:type="dcterms:W3CDTF">2020-05-23T15:00:00Z</dcterms:created>
  <dcterms:modified xsi:type="dcterms:W3CDTF">2021-09-20T14:27:00Z</dcterms:modified>
</cp:coreProperties>
</file>